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3D" w:rsidRDefault="00936B9A">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0C1E3D">
        <w:rPr>
          <w:rFonts w:ascii="ＭＳ 明朝" w:eastAsia="ＭＳ 明朝" w:hAnsi="ＭＳ 明朝" w:cs="ＭＳ Ｐゴシック"/>
          <w:sz w:val="18"/>
          <w:szCs w:val="22"/>
        </w:rPr>
        <w:t>（岩倉紙芝居館古典館</w:t>
      </w:r>
      <w:hyperlink r:id="rId8" w:history="1">
        <w:r w:rsidR="00F81953">
          <w:rPr>
            <w:rStyle w:val="a6"/>
            <w:rFonts w:ascii="Arial Unicode MS" w:eastAsia="Arial Unicode MS" w:hAnsi="Arial Unicode MS" w:cs="Arial Unicode MS"/>
            <w:sz w:val="16"/>
          </w:rPr>
          <w:t>http://hjueda.on.co</w:t>
        </w:r>
        <w:r w:rsidR="00F81953">
          <w:rPr>
            <w:rStyle w:val="a6"/>
            <w:rFonts w:ascii="Arial Unicode MS" w:eastAsia="Arial Unicode MS" w:hAnsi="Arial Unicode MS" w:cs="Arial Unicode MS"/>
            <w:sz w:val="16"/>
          </w:rPr>
          <w:t>o</w:t>
        </w:r>
        <w:r w:rsidR="00F81953">
          <w:rPr>
            <w:rStyle w:val="a6"/>
            <w:rFonts w:ascii="Arial Unicode MS" w:eastAsia="Arial Unicode MS" w:hAnsi="Arial Unicode MS" w:cs="Arial Unicode MS"/>
            <w:sz w:val="16"/>
          </w:rPr>
          <w:t>can.jp//koten/koten.htm</w:t>
        </w:r>
      </w:hyperlink>
      <w:r w:rsidR="00F81953">
        <w:t xml:space="preserve">　　</w:t>
      </w:r>
      <w:r w:rsidR="00F81953" w:rsidRPr="00166BFB">
        <w:rPr>
          <w:sz w:val="18"/>
          <w:szCs w:val="18"/>
        </w:rPr>
        <w:t>宰主　上田啓之</w:t>
      </w:r>
      <w:r w:rsidR="000C1E3D">
        <w:rPr>
          <w:rFonts w:ascii="Arial Unicode MS" w:eastAsia="Arial Unicode MS" w:hAnsi="Arial Unicode MS" w:cs="Arial Unicode MS"/>
          <w:sz w:val="18"/>
          <w:szCs w:val="22"/>
        </w:rPr>
        <w:t>）</w:t>
      </w:r>
    </w:p>
    <w:p w:rsidR="000C1E3D" w:rsidRDefault="000C1E3D">
      <w:pPr>
        <w:adjustRightInd w:val="0"/>
        <w:snapToGrid w:val="0"/>
        <w:jc w:val="left"/>
        <w:rPr>
          <w:rFonts w:cs="ＭＳ Ｐゴシック"/>
        </w:rPr>
      </w:pPr>
      <w:r>
        <w:rPr>
          <w:rFonts w:ascii="ＭＳ 明朝" w:hAnsi="ＭＳ 明朝" w:cs="ＭＳ Ｐゴシック" w:hint="eastAsia"/>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ＭＳ 明朝" w:hAnsi="ＭＳ 明朝" w:cs="ＭＳ Ｐゴシック"/>
          <w:sz w:val="22"/>
        </w:rPr>
        <w:t>1</w:t>
      </w:r>
      <w:r>
        <w:rPr>
          <w:rFonts w:ascii="ＭＳ 明朝" w:hAnsi="ＭＳ 明朝" w:cs="ＭＳ Ｐゴシック" w:hint="eastAsia"/>
          <w:sz w:val="22"/>
        </w:rPr>
        <w:t>）子曰爲政以德譬如北辰居其所而衆星共之</w:t>
      </w:r>
      <w:r>
        <w:rPr>
          <w:rFonts w:ascii="Arial Unicode MS" w:hAnsi="Arial Unicode MS" w:cs="ＭＳ Ｐゴシック"/>
          <w:sz w:val="27"/>
          <w:szCs w:val="27"/>
        </w:rPr>
        <w:br/>
      </w:r>
      <w:r>
        <w:rPr>
          <w:rFonts w:ascii="Arial Unicode MS" w:hAnsi="Arial Unicode MS"/>
          <w:sz w:val="20"/>
          <w:szCs w:val="20"/>
        </w:rPr>
        <w:t xml:space="preserve">zǐ yuē wéi zhèng yǐ dé pì rú běi chén jū qí suǒ </w:t>
      </w:r>
      <w:r>
        <w:rPr>
          <w:rFonts w:ascii="Arial Unicode MS" w:hAnsi="Arial Unicode MS" w:hint="eastAsia"/>
          <w:sz w:val="20"/>
          <w:szCs w:val="20"/>
        </w:rPr>
        <w:t>é</w:t>
      </w:r>
      <w:r>
        <w:rPr>
          <w:rFonts w:ascii="Arial Unicode MS" w:hAnsi="Arial Unicode MS"/>
          <w:sz w:val="20"/>
          <w:szCs w:val="20"/>
        </w:rPr>
        <w:t xml:space="preserve">r zhòng xīng gòng zhī </w:t>
      </w:r>
      <w:r>
        <w:rPr>
          <w:rFonts w:ascii="Arial Unicode MS" w:hAnsi="Arial Unicode MS"/>
          <w:sz w:val="20"/>
          <w:szCs w:val="20"/>
        </w:rPr>
        <w:br/>
      </w:r>
      <w:r>
        <w:rPr>
          <w:rFonts w:cs="ＭＳ Ｐゴシック" w:hint="eastAsia"/>
          <w:color w:val="0000FF"/>
          <w:sz w:val="22"/>
        </w:rPr>
        <w:t>子の曰はく、德を以て政を爲すは譬れば北辰の如し。其の所に居りて衆星之を共む。</w:t>
      </w:r>
      <w:r>
        <w:rPr>
          <w:rFonts w:cs="ＭＳ Ｐゴシック"/>
        </w:rPr>
        <w:br/>
      </w:r>
      <w:r>
        <w:rPr>
          <w:rFonts w:cs="ＭＳ Ｐゴシック"/>
        </w:rPr>
        <w:br/>
      </w:r>
      <w:r>
        <w:rPr>
          <w:rFonts w:hint="eastAsia"/>
          <w:sz w:val="22"/>
        </w:rPr>
        <w:t>北辰は北極星座</w:t>
      </w:r>
      <w:r>
        <w:rPr>
          <w:rFonts w:hint="eastAsia"/>
          <w:sz w:val="18"/>
        </w:rPr>
        <w:t>（</w:t>
      </w:r>
      <w:hyperlink r:id="rId9" w:history="1">
        <w:r>
          <w:rPr>
            <w:rStyle w:val="a6"/>
            <w:rFonts w:hint="eastAsia"/>
            <w:sz w:val="18"/>
          </w:rPr>
          <w:t>北極紫微</w:t>
        </w:r>
      </w:hyperlink>
      <w:bookmarkStart w:id="0" w:name="_GoBack"/>
      <w:bookmarkEnd w:id="0"/>
      <w:r>
        <w:rPr>
          <w:rFonts w:hint="eastAsia"/>
          <w:sz w:val="18"/>
        </w:rPr>
        <w:t>）。</w:t>
      </w:r>
      <w:r>
        <w:rPr>
          <w:rFonts w:hint="eastAsia"/>
          <w:sz w:val="22"/>
        </w:rPr>
        <w:t>司馬遷の天官書、律書に曰、「天の中宮は北極星座、最も明るいのは太一</w:t>
      </w:r>
      <w:r>
        <w:rPr>
          <w:rFonts w:hint="eastAsia"/>
          <w:color w:val="000000"/>
          <w:sz w:val="22"/>
          <w:szCs w:val="18"/>
        </w:rPr>
        <w:t>（神）</w:t>
      </w:r>
      <w:r>
        <w:rPr>
          <w:rFonts w:hint="eastAsia"/>
          <w:sz w:val="22"/>
        </w:rPr>
        <w:t>の居。そばの三星は三公あるいは太子。うしろの四星の末は正妃、三星は後宮。そのまわりの十二星は藩臣。すべてを紫宮という。北斗七星は天帝の乗車で、天帝はこれに乗って天の中央をめぐり、四方を統一し、陰陽を分け、四季を立て、五行の活動をなめらかにし、季節を移し、諸紀を定める。」</w:t>
      </w:r>
      <w:r>
        <w:rPr>
          <w:sz w:val="22"/>
        </w:rPr>
        <w:br/>
      </w:r>
      <w:r>
        <w:rPr>
          <w:rFonts w:cs="ＭＳ Ｐゴシック" w:hint="eastAsia"/>
          <w:sz w:val="22"/>
        </w:rPr>
        <w:t>共は、人により解釈が異なる。恭の初文、善鼎</w:t>
      </w:r>
      <w:r>
        <w:rPr>
          <w:rFonts w:cs="ＭＳ Ｐゴシック" w:hint="eastAsia"/>
          <w:sz w:val="18"/>
          <w:szCs w:val="18"/>
        </w:rPr>
        <w:t>（ぜんてい）</w:t>
      </w:r>
      <w:r>
        <w:rPr>
          <w:rFonts w:cs="ＭＳ Ｐゴシック" w:hint="eastAsia"/>
          <w:sz w:val="22"/>
        </w:rPr>
        <w:t>「徳を秉</w:t>
      </w:r>
      <w:r>
        <w:rPr>
          <w:rFonts w:cs="ＭＳ Ｐゴシック" w:hint="eastAsia"/>
          <w:sz w:val="18"/>
          <w:szCs w:val="18"/>
        </w:rPr>
        <w:t>（と）</w:t>
      </w:r>
      <w:r>
        <w:rPr>
          <w:rFonts w:cs="ＭＳ Ｐゴシック" w:hint="eastAsia"/>
          <w:sz w:val="22"/>
        </w:rPr>
        <w:t>ること共純」叔尚父禹</w:t>
      </w:r>
      <w:r>
        <w:rPr>
          <w:rFonts w:cs="ＭＳ Ｐゴシック" w:hint="eastAsia"/>
          <w:sz w:val="16"/>
          <w:szCs w:val="18"/>
          <w:u w:val="single"/>
        </w:rPr>
        <w:t>皀殳</w:t>
      </w:r>
      <w:r>
        <w:rPr>
          <w:rFonts w:cs="ＭＳ Ｐゴシック" w:hint="eastAsia"/>
          <w:color w:val="000000"/>
          <w:sz w:val="18"/>
          <w:szCs w:val="18"/>
        </w:rPr>
        <w:t>（しゅくしょうほうき）</w:t>
      </w:r>
      <w:r>
        <w:rPr>
          <w:rFonts w:ascii="Arial Unicode MS" w:hAnsi="Arial Unicode MS" w:cs="ＭＳ Ｐゴシック" w:hint="eastAsia"/>
          <w:sz w:val="22"/>
        </w:rPr>
        <w:t>「明徳を共</w:t>
      </w:r>
      <w:r>
        <w:rPr>
          <w:rFonts w:cs="ＭＳ Ｐゴシック" w:hint="eastAsia"/>
          <w:sz w:val="18"/>
          <w:szCs w:val="18"/>
        </w:rPr>
        <w:t>（つつし）</w:t>
      </w:r>
      <w:r>
        <w:rPr>
          <w:rFonts w:ascii="Arial Unicode MS" w:hAnsi="Arial Unicode MS" w:cs="ＭＳ Ｐゴシック" w:hint="eastAsia"/>
          <w:sz w:val="22"/>
        </w:rPr>
        <w:t>み威義</w:t>
      </w:r>
      <w:r>
        <w:rPr>
          <w:rFonts w:ascii="Arial Unicode MS" w:hAnsi="Arial Unicode MS" w:cs="ＭＳ Ｐゴシック" w:hint="eastAsia"/>
          <w:sz w:val="22"/>
          <w:szCs w:val="18"/>
        </w:rPr>
        <w:t>（</w:t>
      </w:r>
      <w:r>
        <w:rPr>
          <w:rFonts w:ascii="Arial Unicode MS" w:hAnsi="Arial Unicode MS" w:cs="ＭＳ Ｐゴシック" w:hint="eastAsia"/>
          <w:sz w:val="22"/>
        </w:rPr>
        <w:t>儀</w:t>
      </w:r>
      <w:r>
        <w:rPr>
          <w:rFonts w:ascii="Arial Unicode MS" w:hAnsi="Arial Unicode MS" w:cs="ＭＳ Ｐゴシック" w:hint="eastAsia"/>
          <w:sz w:val="22"/>
          <w:szCs w:val="18"/>
        </w:rPr>
        <w:t>）</w:t>
      </w:r>
      <w:r>
        <w:rPr>
          <w:rFonts w:ascii="Arial Unicode MS" w:hAnsi="Arial Unicode MS" w:cs="ＭＳ Ｐゴシック" w:hint="eastAsia"/>
          <w:sz w:val="22"/>
        </w:rPr>
        <w:t>を</w:t>
      </w:r>
      <w:r>
        <w:rPr>
          <w:rFonts w:cs="ＭＳ Ｐゴシック" w:hint="eastAsia"/>
          <w:sz w:val="22"/>
        </w:rPr>
        <w:t>秉る」とあり、いづれも恭の義に用いている</w:t>
      </w:r>
      <w:r>
        <w:rPr>
          <w:rFonts w:cs="ＭＳ Ｐゴシック" w:hint="eastAsia"/>
          <w:sz w:val="18"/>
          <w:szCs w:val="18"/>
        </w:rPr>
        <w:t>（字統）</w:t>
      </w:r>
      <w:r>
        <w:rPr>
          <w:rFonts w:cs="ＭＳ Ｐゴシック" w:hint="eastAsia"/>
          <w:sz w:val="22"/>
        </w:rPr>
        <w:t>。</w:t>
      </w:r>
      <w:r>
        <w:rPr>
          <w:rFonts w:cs="ＭＳ Ｐゴシック"/>
        </w:rPr>
        <w:br/>
      </w:r>
    </w:p>
    <w:p w:rsidR="000C1E3D" w:rsidRDefault="000C1E3D">
      <w:pPr>
        <w:adjustRightInd w:val="0"/>
        <w:snapToGrid w:val="0"/>
        <w:jc w:val="left"/>
        <w:rPr>
          <w:rFonts w:ascii="Arial Unicode MS" w:hAnsi="Arial Unicode MS" w:cs="ＭＳ Ｐゴシック"/>
          <w:kern w:val="0"/>
        </w:rPr>
      </w:pPr>
      <w:r>
        <w:rPr>
          <w:rFonts w:cs="ＭＳ Ｐゴシック"/>
        </w:rPr>
        <w:br/>
      </w:r>
      <w:r>
        <w:rPr>
          <w:rFonts w:ascii="ＭＳ 明朝" w:hAnsi="ＭＳ 明朝" w:cs="ＭＳ Ｐゴシック"/>
          <w:sz w:val="22"/>
          <w:szCs w:val="22"/>
        </w:rPr>
        <w:t>2）子曰詩三百一言以蔽之曰思無邪</w:t>
      </w:r>
      <w:r>
        <w:rPr>
          <w:rFonts w:ascii="Arial Unicode MS" w:hAnsi="Arial Unicode MS" w:cs="ＭＳ Ｐゴシック"/>
          <w:sz w:val="27"/>
          <w:szCs w:val="27"/>
        </w:rPr>
        <w:br/>
      </w:r>
      <w:r>
        <w:rPr>
          <w:rFonts w:ascii="Arial Unicode MS" w:hAnsi="Arial Unicode MS" w:cs="Arial Unicode MS"/>
          <w:sz w:val="20"/>
          <w:szCs w:val="20"/>
        </w:rPr>
        <w:t xml:space="preserve">zǐ yuē shī sān bǎi </w:t>
      </w:r>
      <w:r w:rsidR="00BC4BD4" w:rsidRPr="00BC4BD4">
        <w:rPr>
          <w:rFonts w:ascii="Arial Unicode MS" w:hAnsi="Arial Unicode MS" w:cs="Arial Unicode MS"/>
          <w:sz w:val="20"/>
          <w:szCs w:val="20"/>
        </w:rPr>
        <w:t>yī</w:t>
      </w:r>
      <w:r>
        <w:rPr>
          <w:rFonts w:ascii="Arial Unicode MS" w:hAnsi="Arial Unicode MS" w:cs="Arial Unicode MS"/>
          <w:sz w:val="20"/>
          <w:szCs w:val="20"/>
        </w:rPr>
        <w:t xml:space="preserve"> yán yǐ bì zhī yuē sī wú xié </w:t>
      </w:r>
      <w:r>
        <w:rPr>
          <w:rFonts w:ascii="Arial Unicode MS" w:hAnsi="Arial Unicode MS" w:cs="ＭＳ Ｐゴシック"/>
          <w:sz w:val="20"/>
          <w:szCs w:val="20"/>
        </w:rPr>
        <w:t xml:space="preserve"> </w:t>
      </w:r>
      <w:r>
        <w:rPr>
          <w:rFonts w:ascii="Arial Unicode MS" w:hAnsi="Arial Unicode MS" w:cs="ＭＳ Ｐゴシック"/>
          <w:sz w:val="20"/>
          <w:szCs w:val="20"/>
        </w:rPr>
        <w:br/>
      </w:r>
      <w:r>
        <w:rPr>
          <w:rFonts w:ascii="ＭＳ 明朝" w:hAnsi="ＭＳ 明朝" w:cs="ＭＳ Ｐゴシック"/>
          <w:color w:val="0000FF"/>
          <w:sz w:val="22"/>
          <w:szCs w:val="22"/>
        </w:rPr>
        <w:t>子の曰はく、詩三百、一言以てこれを蔽ひて曰く、思無邪。</w:t>
      </w:r>
      <w:r>
        <w:rPr>
          <w:rFonts w:ascii="ＭＳ 明朝" w:hAnsi="ＭＳ 明朝" w:cs="ＭＳ Ｐゴシック" w:hint="eastAsia"/>
          <w:sz w:val="22"/>
          <w:szCs w:val="22"/>
        </w:rPr>
        <w:br/>
      </w:r>
      <w:r>
        <w:rPr>
          <w:rFonts w:ascii="ＭＳ 明朝" w:hAnsi="ＭＳ 明朝" w:cs="ＭＳ Ｐゴシック"/>
          <w:sz w:val="22"/>
          <w:szCs w:val="22"/>
        </w:rPr>
        <w:br/>
      </w:r>
      <w:r>
        <w:rPr>
          <w:rFonts w:ascii="ＭＳ 明朝" w:hAnsi="ＭＳ 明朝" w:cs="ＭＳ Ｐゴシック"/>
          <w:color w:val="000000"/>
          <w:sz w:val="22"/>
          <w:szCs w:val="27"/>
        </w:rPr>
        <w:t>司馬遷曰く、「</w:t>
      </w:r>
      <w:r>
        <w:rPr>
          <w:rFonts w:ascii="ＭＳ 明朝" w:hAnsi="ＭＳ Ｐ明朝"/>
          <w:color w:val="000000"/>
          <w:sz w:val="22"/>
        </w:rPr>
        <w:t>古は詩三千餘篇、孔子に至るに及び、その重なるを去</w:t>
      </w:r>
      <w:r>
        <w:rPr>
          <w:rFonts w:ascii="ＭＳ 明朝" w:hAnsi="ＭＳ Ｐ明朝"/>
          <w:color w:val="000000"/>
          <w:sz w:val="18"/>
        </w:rPr>
        <w:t>（</w:t>
      </w:r>
      <w:r>
        <w:rPr>
          <w:rFonts w:ascii="ＭＳ 明朝" w:hAnsi="ＭＳ Ｐ明朝"/>
          <w:color w:val="000000"/>
          <w:sz w:val="18"/>
          <w:szCs w:val="20"/>
        </w:rPr>
        <w:t>す</w:t>
      </w:r>
      <w:r>
        <w:rPr>
          <w:rFonts w:ascii="ＭＳ 明朝" w:hAnsi="ＭＳ Ｐ明朝"/>
          <w:color w:val="000000"/>
          <w:sz w:val="18"/>
        </w:rPr>
        <w:t>）</w:t>
      </w:r>
      <w:r>
        <w:rPr>
          <w:rFonts w:ascii="ＭＳ 明朝" w:hAnsi="ＭＳ Ｐ明朝"/>
          <w:color w:val="000000"/>
          <w:sz w:val="22"/>
        </w:rPr>
        <w:t>て、禮義に施すべきを取り、上は契</w:t>
      </w:r>
      <w:r>
        <w:rPr>
          <w:rFonts w:ascii="ＭＳ 明朝" w:hAnsi="ＭＳ Ｐ明朝"/>
          <w:color w:val="000000"/>
          <w:sz w:val="20"/>
        </w:rPr>
        <w:t>（</w:t>
      </w:r>
      <w:r>
        <w:rPr>
          <w:rFonts w:ascii="ＭＳ 明朝" w:hAnsi="ＭＳ Ｐ明朝"/>
          <w:color w:val="000000"/>
          <w:sz w:val="20"/>
          <w:szCs w:val="20"/>
        </w:rPr>
        <w:t>殷の始祖</w:t>
      </w:r>
      <w:r>
        <w:rPr>
          <w:rFonts w:ascii="ＭＳ 明朝" w:hAnsi="ＭＳ Ｐ明朝"/>
          <w:color w:val="000000"/>
          <w:sz w:val="20"/>
        </w:rPr>
        <w:t>）</w:t>
      </w:r>
      <w:r>
        <w:rPr>
          <w:rFonts w:ascii="ＭＳ 明朝" w:hAnsi="ＭＳ Ｐ明朝"/>
          <w:color w:val="000000"/>
          <w:sz w:val="22"/>
        </w:rPr>
        <w:t>・后稷</w:t>
      </w:r>
      <w:r>
        <w:rPr>
          <w:rFonts w:ascii="ＭＳ 明朝" w:hAnsi="ＭＳ Ｐ明朝"/>
          <w:color w:val="000000"/>
          <w:sz w:val="18"/>
        </w:rPr>
        <w:t>（</w:t>
      </w:r>
      <w:r>
        <w:rPr>
          <w:rFonts w:ascii="ＭＳ 明朝" w:hAnsi="ＭＳ Ｐ明朝"/>
          <w:color w:val="000000"/>
          <w:sz w:val="18"/>
          <w:szCs w:val="20"/>
        </w:rPr>
        <w:t>周の始祖</w:t>
      </w:r>
      <w:r>
        <w:rPr>
          <w:rFonts w:ascii="ＭＳ 明朝" w:hAnsi="ＭＳ Ｐ明朝"/>
          <w:color w:val="000000"/>
          <w:sz w:val="18"/>
        </w:rPr>
        <w:t>）</w:t>
      </w:r>
      <w:r>
        <w:rPr>
          <w:rFonts w:ascii="ＭＳ 明朝" w:hAnsi="ＭＳ Ｐ明朝"/>
          <w:color w:val="000000"/>
          <w:sz w:val="22"/>
        </w:rPr>
        <w:t>を采り、中は殷・周の盛を述べ、幽</w:t>
      </w:r>
      <w:r>
        <w:rPr>
          <w:rFonts w:ascii="ＭＳ 明朝" w:hAnsi="ＭＳ Ｐ明朝"/>
          <w:color w:val="000000"/>
          <w:sz w:val="18"/>
        </w:rPr>
        <w:t>（</w:t>
      </w:r>
      <w:r>
        <w:rPr>
          <w:rFonts w:ascii="ＭＳ 明朝" w:hAnsi="ＭＳ Ｐ明朝"/>
          <w:color w:val="000000"/>
          <w:sz w:val="18"/>
          <w:szCs w:val="20"/>
        </w:rPr>
        <w:t>殷の衰微君</w:t>
      </w:r>
      <w:r>
        <w:rPr>
          <w:rFonts w:ascii="ＭＳ 明朝" w:hAnsi="ＭＳ Ｐ明朝"/>
          <w:color w:val="000000"/>
          <w:sz w:val="18"/>
        </w:rPr>
        <w:t>）</w:t>
      </w:r>
      <w:r>
        <w:rPr>
          <w:rFonts w:ascii="ＭＳ 明朝" w:hAnsi="ＭＳ Ｐ明朝"/>
          <w:color w:val="000000"/>
          <w:sz w:val="22"/>
        </w:rPr>
        <w:t>・厲</w:t>
      </w:r>
      <w:r>
        <w:rPr>
          <w:rFonts w:ascii="ＭＳ 明朝" w:hAnsi="ＭＳ Ｐ明朝"/>
          <w:color w:val="000000"/>
          <w:sz w:val="18"/>
        </w:rPr>
        <w:t>（</w:t>
      </w:r>
      <w:r>
        <w:rPr>
          <w:rFonts w:ascii="ＭＳ 明朝" w:hAnsi="ＭＳ Ｐ明朝"/>
          <w:color w:val="000000"/>
          <w:sz w:val="18"/>
          <w:szCs w:val="20"/>
        </w:rPr>
        <w:t>周の衰微君</w:t>
      </w:r>
      <w:r>
        <w:rPr>
          <w:rFonts w:ascii="ＭＳ 明朝" w:hAnsi="ＭＳ Ｐ明朝"/>
          <w:color w:val="000000"/>
          <w:sz w:val="18"/>
        </w:rPr>
        <w:t>）</w:t>
      </w:r>
      <w:r>
        <w:rPr>
          <w:rFonts w:ascii="ＭＳ 明朝" w:hAnsi="ＭＳ Ｐ明朝"/>
          <w:color w:val="000000"/>
          <w:sz w:val="22"/>
        </w:rPr>
        <w:t>の缺に至り、衽席</w:t>
      </w:r>
      <w:r>
        <w:rPr>
          <w:rFonts w:ascii="ＭＳ 明朝" w:hAnsi="ＭＳ Ｐ明朝"/>
          <w:color w:val="000000"/>
          <w:sz w:val="18"/>
        </w:rPr>
        <w:t>（</w:t>
      </w:r>
      <w:r>
        <w:rPr>
          <w:rFonts w:ascii="ＭＳ 明朝" w:hAnsi="ＭＳ Ｐ明朝"/>
          <w:color w:val="000000"/>
          <w:sz w:val="18"/>
          <w:szCs w:val="20"/>
        </w:rPr>
        <w:t>しとね</w:t>
      </w:r>
      <w:r>
        <w:rPr>
          <w:rFonts w:ascii="ＭＳ 明朝" w:hAnsi="ＭＳ Ｐ明朝"/>
          <w:color w:val="000000"/>
          <w:sz w:val="18"/>
        </w:rPr>
        <w:t>）</w:t>
      </w:r>
      <w:r>
        <w:rPr>
          <w:rFonts w:ascii="ＭＳ 明朝" w:hAnsi="ＭＳ Ｐ明朝"/>
          <w:color w:val="000000"/>
          <w:sz w:val="22"/>
        </w:rPr>
        <w:t>に始まる。故に</w:t>
      </w:r>
      <w:r>
        <w:rPr>
          <w:rFonts w:ascii="ＭＳ 明朝" w:hAnsi="ＭＳ Ｐ明朝"/>
          <w:color w:val="000000"/>
          <w:sz w:val="18"/>
        </w:rPr>
        <w:t>（曰）</w:t>
      </w:r>
      <w:r>
        <w:rPr>
          <w:rFonts w:ascii="ＭＳ 明朝" w:hAnsi="ＭＳ Ｐ明朝"/>
          <w:color w:val="000000"/>
          <w:sz w:val="22"/>
        </w:rPr>
        <w:t>、關雎の亂は、以って風の始となし、鹿鳴は小雅の始となし、文王は大雅の始となし、淸廟は頌の始となし三百五篇あり。孔子皆これを絃歌し、以って韶・武・雅・頌の音に合わせることを求む。禮樂これより得て述べえ、以って王道を備え、六藝を成す。」</w:t>
      </w:r>
      <w:r>
        <w:rPr>
          <w:rFonts w:ascii="ＭＳ 明朝" w:hAnsi="ＭＳ Ｐ明朝"/>
          <w:color w:val="000000"/>
          <w:sz w:val="18"/>
        </w:rPr>
        <w:t>（</w:t>
      </w:r>
      <w:r>
        <w:rPr>
          <w:rFonts w:ascii="ＭＳ 明朝" w:hAnsi="ＭＳ Ｐ明朝"/>
          <w:color w:val="000000"/>
          <w:sz w:val="18"/>
          <w:szCs w:val="20"/>
        </w:rPr>
        <w:t>明治書院</w:t>
      </w:r>
      <w:r>
        <w:rPr>
          <w:rFonts w:ascii="ＭＳ 明朝" w:hAnsi="ＭＳ Ｐ明朝"/>
          <w:color w:val="000000"/>
          <w:sz w:val="18"/>
        </w:rPr>
        <w:t>）</w:t>
      </w:r>
      <w:r>
        <w:rPr>
          <w:rFonts w:ascii="ＭＳ 明朝" w:hAnsi="ＭＳ Ｐ明朝"/>
          <w:color w:val="000000"/>
          <w:sz w:val="22"/>
        </w:rPr>
        <w:t>風とは民謡十六国風があり、小雅、大雅は貴族社会の詩の様式、頌は廟歌。</w:t>
      </w:r>
      <w:r>
        <w:rPr>
          <w:rFonts w:ascii="ＭＳ 明朝" w:hAnsi="ＭＳ Ｐ明朝" w:hint="eastAsia"/>
          <w:color w:val="000000"/>
          <w:sz w:val="22"/>
        </w:rPr>
        <w:br/>
      </w:r>
      <w:r>
        <w:rPr>
          <w:rFonts w:ascii="ＭＳ 明朝" w:hAnsi="ＭＳ 明朝" w:cs="ＭＳ Ｐゴシック"/>
          <w:sz w:val="22"/>
          <w:szCs w:val="22"/>
        </w:rPr>
        <w:t>思無邪は思</w:t>
      </w:r>
      <w:r>
        <w:rPr>
          <w:rFonts w:ascii="ＭＳ 明朝" w:hAnsi="ＭＳ 明朝" w:cs="ＭＳ Ｐゴシック"/>
          <w:sz w:val="18"/>
          <w:szCs w:val="18"/>
        </w:rPr>
        <w:t>（おもひ）</w:t>
      </w:r>
      <w:r>
        <w:rPr>
          <w:rFonts w:ascii="ＭＳ 明朝" w:hAnsi="ＭＳ 明朝" w:cs="ＭＳ Ｐゴシック"/>
          <w:sz w:val="22"/>
          <w:szCs w:val="22"/>
        </w:rPr>
        <w:t>邪</w:t>
      </w:r>
      <w:r>
        <w:rPr>
          <w:rFonts w:ascii="ＭＳ 明朝" w:hAnsi="ＭＳ 明朝" w:cs="ＭＳ Ｐゴシック"/>
          <w:sz w:val="18"/>
          <w:szCs w:val="18"/>
        </w:rPr>
        <w:t>（よこしま）</w:t>
      </w:r>
      <w:r>
        <w:rPr>
          <w:rFonts w:ascii="ＭＳ 明朝" w:hAnsi="ＭＳ 明朝" w:cs="ＭＳ Ｐゴシック"/>
          <w:sz w:val="22"/>
          <w:szCs w:val="22"/>
        </w:rPr>
        <w:t>無</w:t>
      </w:r>
      <w:r>
        <w:rPr>
          <w:rFonts w:ascii="ＭＳ 明朝" w:hAnsi="ＭＳ 明朝" w:cs="ＭＳ Ｐゴシック"/>
          <w:sz w:val="18"/>
          <w:szCs w:val="18"/>
        </w:rPr>
        <w:t>（なし）</w:t>
      </w:r>
      <w:r>
        <w:rPr>
          <w:rFonts w:ascii="ＭＳ 明朝" w:hAnsi="ＭＳ 明朝" w:cs="ＭＳ Ｐゴシック"/>
          <w:sz w:val="22"/>
          <w:szCs w:val="22"/>
        </w:rPr>
        <w:t>と訓じられる</w:t>
      </w:r>
      <w:r>
        <w:rPr>
          <w:rFonts w:ascii="ＭＳ 明朝" w:hAnsi="ＭＳ 明朝" w:cs="ＭＳ Ｐゴシック" w:hint="eastAsia"/>
          <w:sz w:val="22"/>
          <w:szCs w:val="22"/>
        </w:rPr>
        <w:t>。</w:t>
      </w:r>
      <w:r>
        <w:rPr>
          <w:rFonts w:ascii="ＭＳ 明朝" w:hAnsi="ＭＳ 明朝" w:cs="ＭＳ Ｐゴシック"/>
          <w:color w:val="000000"/>
          <w:sz w:val="22"/>
          <w:szCs w:val="22"/>
        </w:rPr>
        <w:t>詩</w:t>
      </w:r>
      <w:r>
        <w:rPr>
          <w:rFonts w:ascii="ＭＳ 明朝" w:hAnsi="ＭＳ 明朝" w:cs="ＭＳ Ｐゴシック"/>
          <w:sz w:val="22"/>
          <w:szCs w:val="22"/>
        </w:rPr>
        <w:t>経、魯頌</w:t>
      </w:r>
      <w:r>
        <w:rPr>
          <w:rFonts w:ascii="ＭＳ 明朝" w:hAnsi="ＭＳ 明朝" w:cs="ＭＳ Ｐゴシック"/>
          <w:sz w:val="18"/>
          <w:szCs w:val="18"/>
        </w:rPr>
        <w:t>（ろしょう）</w:t>
      </w:r>
      <w:r>
        <w:rPr>
          <w:rFonts w:ascii="ＭＳ 明朝" w:hAnsi="ＭＳ 明朝" w:cs="ＭＳ Ｐゴシック"/>
          <w:sz w:val="22"/>
          <w:szCs w:val="22"/>
        </w:rPr>
        <w:t>駉</w:t>
      </w:r>
      <w:r>
        <w:rPr>
          <w:rFonts w:ascii="ＭＳ 明朝" w:hAnsi="ＭＳ 明朝" w:cs="ＭＳ Ｐゴシック"/>
          <w:sz w:val="18"/>
          <w:szCs w:val="18"/>
        </w:rPr>
        <w:t>(けい)</w:t>
      </w:r>
      <w:r>
        <w:rPr>
          <w:rFonts w:ascii="ＭＳ 明朝" w:hAnsi="ＭＳ 明朝" w:cs="ＭＳ Ｐゴシック"/>
          <w:sz w:val="22"/>
          <w:szCs w:val="22"/>
        </w:rPr>
        <w:t>篇の「思無邪　思馬斯徂」からとられたもの。</w:t>
      </w:r>
      <w:r>
        <w:rPr>
          <w:rFonts w:ascii="ＭＳ 明朝" w:hAnsi="ＭＳ 明朝" w:cs="ＭＳ Ｐゴシック" w:hint="eastAsia"/>
          <w:sz w:val="22"/>
          <w:szCs w:val="22"/>
        </w:rPr>
        <w:t>これ、</w:t>
      </w:r>
      <w:r>
        <w:rPr>
          <w:rFonts w:ascii="ＭＳ 明朝" w:hAnsi="ＭＳ 明朝" w:cs="ＭＳ Ｐゴシック"/>
          <w:sz w:val="22"/>
          <w:szCs w:val="22"/>
        </w:rPr>
        <w:t>ひたすらに、</w:t>
      </w:r>
      <w:r>
        <w:rPr>
          <w:rFonts w:ascii="ＭＳ 明朝" w:hAnsi="ＭＳ 明朝" w:cs="ＭＳ Ｐゴシック" w:hint="eastAsia"/>
          <w:sz w:val="22"/>
          <w:szCs w:val="22"/>
        </w:rPr>
        <w:t>この</w:t>
      </w:r>
      <w:r>
        <w:rPr>
          <w:rFonts w:ascii="ＭＳ 明朝" w:hAnsi="ＭＳ 明朝" w:cs="ＭＳ Ｐゴシック"/>
          <w:sz w:val="22"/>
          <w:szCs w:val="22"/>
        </w:rPr>
        <w:t>馬これ徂</w:t>
      </w:r>
      <w:r>
        <w:rPr>
          <w:rFonts w:ascii="ＭＳ 明朝" w:hAnsi="ＭＳ 明朝" w:cs="ＭＳ Ｐゴシック"/>
          <w:sz w:val="18"/>
          <w:szCs w:val="18"/>
        </w:rPr>
        <w:t>（ゆ）</w:t>
      </w:r>
      <w:r>
        <w:rPr>
          <w:rFonts w:ascii="ＭＳ 明朝" w:hAnsi="ＭＳ 明朝" w:cs="ＭＳ Ｐゴシック"/>
          <w:sz w:val="22"/>
          <w:szCs w:val="22"/>
        </w:rPr>
        <w:t>く、の義で思は助詞</w:t>
      </w:r>
      <w:r>
        <w:rPr>
          <w:rFonts w:ascii="ＭＳ 明朝" w:hAnsi="ＭＳ 明朝" w:cs="ＭＳ Ｐゴシック" w:hint="eastAsia"/>
          <w:sz w:val="22"/>
          <w:szCs w:val="22"/>
        </w:rPr>
        <w:t>、</w:t>
      </w:r>
      <w:r>
        <w:rPr>
          <w:rFonts w:ascii="Arial Unicode MS" w:hAnsi="Arial Unicode MS" w:cs="Arial Unicode MS"/>
          <w:sz w:val="20"/>
          <w:szCs w:val="20"/>
        </w:rPr>
        <w:t>sī</w:t>
      </w:r>
      <w:r>
        <w:rPr>
          <w:rFonts w:ascii="Arial Unicode MS" w:hAnsi="Arial Unicode MS" w:cs="Arial Unicode MS" w:hint="eastAsia"/>
          <w:sz w:val="20"/>
          <w:szCs w:val="20"/>
        </w:rPr>
        <w:t xml:space="preserve"> </w:t>
      </w:r>
      <w:r>
        <w:rPr>
          <w:rFonts w:ascii="Arial Unicode MS" w:hAnsi="Arial Unicode MS" w:cs="Arial Unicode MS" w:hint="eastAsia"/>
          <w:sz w:val="22"/>
          <w:szCs w:val="22"/>
        </w:rPr>
        <w:t>斯</w:t>
      </w:r>
      <w:r>
        <w:rPr>
          <w:rFonts w:ascii="ＭＳ 明朝" w:hAnsi="ＭＳ 明朝" w:cs="Arial Unicode MS" w:hint="eastAsia"/>
          <w:sz w:val="18"/>
          <w:szCs w:val="18"/>
        </w:rPr>
        <w:t>(これ、ここ)</w:t>
      </w:r>
      <w:r>
        <w:rPr>
          <w:rFonts w:ascii="ＭＳ 明朝" w:hAnsi="ＭＳ 明朝" w:cs="ＭＳ Ｐゴシック" w:hint="eastAsia"/>
          <w:sz w:val="22"/>
          <w:szCs w:val="22"/>
        </w:rPr>
        <w:t>、</w:t>
      </w:r>
      <w:r>
        <w:rPr>
          <w:rFonts w:ascii="ＭＳ 明朝" w:hAnsi="ＭＳ 明朝" w:cs="ＭＳ Ｐゴシック"/>
          <w:sz w:val="22"/>
          <w:szCs w:val="22"/>
        </w:rPr>
        <w:t>として用いられているとされる。詩三百読まずして申すもはばかられるが、一言で述べれば、ずばりそのもの、余計なことなく、ひたすらさが感じられる、ということか？蔽</w:t>
      </w:r>
      <w:r>
        <w:rPr>
          <w:rFonts w:ascii="ＭＳ 明朝" w:hAnsi="ＭＳ 明朝" w:cs="ＭＳ Ｐゴシック"/>
          <w:sz w:val="18"/>
          <w:szCs w:val="18"/>
        </w:rPr>
        <w:t>（おほふ）</w:t>
      </w:r>
      <w:r>
        <w:rPr>
          <w:rFonts w:ascii="ＭＳ 明朝" w:hAnsi="ＭＳ 明朝" w:cs="ＭＳ Ｐゴシック"/>
          <w:sz w:val="22"/>
          <w:szCs w:val="22"/>
        </w:rPr>
        <w:t>は、草がおおい茂っていることが原義、旗幟蔽野</w:t>
      </w:r>
      <w:r>
        <w:rPr>
          <w:rFonts w:ascii="ＭＳ 明朝" w:hAnsi="ＭＳ 明朝" w:cs="ＭＳ Ｐゴシック"/>
          <w:sz w:val="18"/>
          <w:szCs w:val="18"/>
        </w:rPr>
        <w:t>（はたやのぼりが野をおほふ）</w:t>
      </w:r>
      <w:r>
        <w:rPr>
          <w:rFonts w:ascii="ＭＳ 明朝" w:hAnsi="ＭＳ 明朝" w:cs="ＭＳ Ｐゴシック"/>
          <w:sz w:val="22"/>
          <w:szCs w:val="22"/>
        </w:rPr>
        <w:t>と用いる。</w:t>
      </w:r>
      <w:r>
        <w:rPr>
          <w:rFonts w:ascii="ＭＳ 明朝" w:hAnsi="ＭＳ 明朝" w:cs="ＭＳ Ｐゴシック" w:hint="eastAsia"/>
          <w:sz w:val="22"/>
          <w:szCs w:val="22"/>
        </w:rPr>
        <w:br/>
      </w:r>
      <w:r>
        <w:rPr>
          <w:rFonts w:ascii="ＭＳ 明朝" w:hAnsi="ＭＳ 明朝" w:cs="ＭＳ Ｐゴシック"/>
          <w:sz w:val="22"/>
          <w:szCs w:val="22"/>
        </w:rPr>
        <w:br/>
      </w:r>
      <w:r>
        <w:rPr>
          <w:rFonts w:ascii="ＭＳ 明朝" w:hAnsi="ＭＳ 明朝" w:cs="ＭＳ Ｐゴシック"/>
          <w:sz w:val="22"/>
          <w:szCs w:val="22"/>
        </w:rPr>
        <w:br/>
        <w:t>3）</w:t>
      </w:r>
      <w:r>
        <w:rPr>
          <w:rFonts w:ascii="Arial Unicode MS" w:hAnsi="Arial Unicode MS" w:cs="ＭＳ Ｐゴシック"/>
          <w:sz w:val="22"/>
          <w:szCs w:val="22"/>
        </w:rPr>
        <w:t>子曰道之以政齊之以刑民免而無恥道之以德齊之以禮有恥且格</w:t>
      </w:r>
      <w:r>
        <w:rPr>
          <w:rFonts w:ascii="Arial Unicode MS" w:hAnsi="Arial Unicode MS" w:cs="ＭＳ Ｐゴシック"/>
          <w:sz w:val="22"/>
          <w:szCs w:val="22"/>
        </w:rPr>
        <w:br/>
      </w:r>
      <w:r>
        <w:rPr>
          <w:rFonts w:ascii="Arial Unicode MS" w:hAnsi="Arial Unicode MS" w:cs="Arial Unicode MS"/>
          <w:sz w:val="20"/>
          <w:szCs w:val="20"/>
        </w:rPr>
        <w:t xml:space="preserve">zǐ yuē </w:t>
      </w:r>
      <w:r w:rsidR="00CF72C1" w:rsidRPr="00F81829">
        <w:rPr>
          <w:rFonts w:ascii="Arial Unicode MS" w:hAnsi="Arial Unicode MS" w:cs="Arial Unicode MS"/>
          <w:kern w:val="0"/>
          <w:sz w:val="20"/>
          <w:szCs w:val="20"/>
        </w:rPr>
        <w:t>dǎo</w:t>
      </w:r>
      <w:r>
        <w:rPr>
          <w:rFonts w:ascii="Arial Unicode MS" w:hAnsi="Arial Unicode MS" w:cs="Arial Unicode MS"/>
          <w:sz w:val="20"/>
          <w:szCs w:val="20"/>
        </w:rPr>
        <w:t xml:space="preserve"> zhī yǐ zhèng qí zhī yǐ xíng mín miǎn ér wú chǐ </w:t>
      </w:r>
      <w:r w:rsidR="00CF72C1" w:rsidRPr="00F81829">
        <w:rPr>
          <w:rFonts w:ascii="Arial Unicode MS" w:hAnsi="Arial Unicode MS" w:cs="Arial Unicode MS"/>
          <w:kern w:val="0"/>
          <w:sz w:val="20"/>
          <w:szCs w:val="20"/>
        </w:rPr>
        <w:t>dǎo</w:t>
      </w:r>
      <w:r>
        <w:rPr>
          <w:rFonts w:ascii="Arial Unicode MS" w:hAnsi="Arial Unicode MS" w:cs="Arial Unicode MS"/>
          <w:sz w:val="20"/>
          <w:szCs w:val="20"/>
        </w:rPr>
        <w:t xml:space="preserve"> zhī yǐ dé</w:t>
      </w:r>
      <w:r w:rsidR="00CF72C1">
        <w:rPr>
          <w:rFonts w:ascii="Arial Unicode MS" w:hAnsi="Arial Unicode MS" w:cs="Arial Unicode MS" w:hint="eastAsia"/>
          <w:sz w:val="20"/>
          <w:szCs w:val="20"/>
        </w:rPr>
        <w:t xml:space="preserve"> </w:t>
      </w:r>
      <w:r>
        <w:rPr>
          <w:rFonts w:ascii="Arial Unicode MS" w:hAnsi="Arial Unicode MS" w:cs="Arial Unicode MS"/>
          <w:sz w:val="20"/>
          <w:szCs w:val="20"/>
        </w:rPr>
        <w:t>qí zhī yǐ lǐ yǒu chǐ qiě gé</w:t>
      </w:r>
      <w:r>
        <w:rPr>
          <w:rFonts w:ascii="Arial Unicode MS" w:hAnsi="Arial Unicode MS" w:cs="ＭＳ Ｐゴシック"/>
          <w:sz w:val="20"/>
          <w:szCs w:val="20"/>
        </w:rPr>
        <w:t xml:space="preserve"> </w:t>
      </w:r>
      <w:r>
        <w:rPr>
          <w:rFonts w:ascii="Arial Unicode MS" w:hAnsi="Arial Unicode MS" w:cs="ＭＳ Ｐゴシック"/>
          <w:sz w:val="20"/>
          <w:szCs w:val="20"/>
        </w:rPr>
        <w:br/>
      </w:r>
      <w:r>
        <w:rPr>
          <w:rFonts w:ascii="Arial Unicode MS" w:hAnsi="Arial Unicode MS" w:cs="ＭＳ Ｐゴシック"/>
          <w:color w:val="0000FF"/>
          <w:sz w:val="22"/>
          <w:szCs w:val="22"/>
        </w:rPr>
        <w:t>子の曰はく、これを道くに政を以てし、これを齊うるに刑を以てす。民、免れて恥なし。これを道くに德を以てし、これを齊うるに禮を以てす。恥あり且つ格る。</w:t>
      </w:r>
      <w:r>
        <w:rPr>
          <w:rFonts w:ascii="Arial Unicode MS" w:hAnsi="Arial Unicode MS" w:cs="ＭＳ Ｐゴシック" w:hint="eastAsia"/>
          <w:sz w:val="22"/>
          <w:szCs w:val="22"/>
        </w:rPr>
        <w:br/>
      </w:r>
      <w:r>
        <w:rPr>
          <w:rFonts w:ascii="Arial Unicode MS" w:hAnsi="Arial Unicode MS" w:cs="ＭＳ Ｐゴシック"/>
          <w:sz w:val="22"/>
          <w:szCs w:val="22"/>
        </w:rPr>
        <w:br/>
      </w:r>
      <w:r>
        <w:rPr>
          <w:rFonts w:ascii="Arial Unicode MS" w:hAnsi="Arial Unicode MS" w:cs="ＭＳ Ｐゴシック"/>
          <w:sz w:val="22"/>
          <w:szCs w:val="22"/>
        </w:rPr>
        <w:t>道はみちびくこと。行きて正すことを征、攵</w:t>
      </w:r>
      <w:r>
        <w:rPr>
          <w:rFonts w:ascii="Arial Unicode MS" w:hAnsi="Arial Unicode MS" w:cs="ＭＳ Ｐゴシック"/>
          <w:sz w:val="18"/>
          <w:szCs w:val="18"/>
        </w:rPr>
        <w:t>（むちうち）</w:t>
      </w:r>
      <w:r>
        <w:rPr>
          <w:rFonts w:ascii="Arial Unicode MS" w:hAnsi="Arial Unicode MS" w:cs="ＭＳ Ｐゴシック"/>
          <w:sz w:val="22"/>
          <w:szCs w:val="22"/>
        </w:rPr>
        <w:t>て正すを政という。齊は、髪の上に三本の簪笄</w:t>
      </w:r>
      <w:r>
        <w:rPr>
          <w:rFonts w:ascii="Arial Unicode MS" w:hAnsi="Arial Unicode MS" w:cs="ＭＳ Ｐゴシック"/>
          <w:sz w:val="18"/>
          <w:szCs w:val="18"/>
        </w:rPr>
        <w:t>（しんけい）</w:t>
      </w:r>
      <w:r>
        <w:rPr>
          <w:rFonts w:ascii="Arial Unicode MS" w:hAnsi="Arial Unicode MS" w:cs="ＭＳ Ｐゴシック"/>
          <w:sz w:val="22"/>
          <w:szCs w:val="22"/>
        </w:rPr>
        <w:t>を立てて並べた形。祭祀に奉仕する婦人の髪飾り、つつしむ義である。斉一の義があるのは、祭祀に奉仕する婦人たちの整斉の容をいうもの</w:t>
      </w:r>
      <w:r>
        <w:rPr>
          <w:rFonts w:ascii="Arial Unicode MS" w:hAnsi="Arial Unicode MS" w:cs="ＭＳ Ｐゴシック"/>
          <w:sz w:val="18"/>
          <w:szCs w:val="18"/>
        </w:rPr>
        <w:t>（字統）</w:t>
      </w:r>
      <w:r>
        <w:rPr>
          <w:rFonts w:ascii="Arial Unicode MS" w:hAnsi="Arial Unicode MS" w:cs="ＭＳ Ｐゴシック"/>
          <w:sz w:val="22"/>
          <w:szCs w:val="22"/>
        </w:rPr>
        <w:t>。</w:t>
      </w:r>
      <w:r>
        <w:rPr>
          <w:rFonts w:ascii="Arial Unicode MS" w:hAnsi="Arial Unicode MS" w:cs="ＭＳ Ｐゴシック" w:hint="eastAsia"/>
          <w:sz w:val="22"/>
          <w:szCs w:val="22"/>
        </w:rPr>
        <w:t>“</w:t>
      </w:r>
      <w:r>
        <w:rPr>
          <w:rFonts w:ascii="Arial Unicode MS" w:hAnsi="Arial Unicode MS" w:cs="ＭＳ Ｐゴシック"/>
          <w:sz w:val="22"/>
          <w:szCs w:val="22"/>
        </w:rPr>
        <w:t>ととのへる</w:t>
      </w:r>
      <w:r>
        <w:rPr>
          <w:rFonts w:ascii="Arial Unicode MS" w:hAnsi="Arial Unicode MS" w:cs="ＭＳ Ｐゴシック" w:hint="eastAsia"/>
          <w:sz w:val="22"/>
          <w:szCs w:val="22"/>
        </w:rPr>
        <w:t>”</w:t>
      </w:r>
      <w:r>
        <w:rPr>
          <w:rFonts w:ascii="Arial Unicode MS" w:hAnsi="Arial Unicode MS" w:cs="ＭＳ Ｐゴシック"/>
          <w:sz w:val="22"/>
          <w:szCs w:val="22"/>
        </w:rPr>
        <w:t>と訓じている。やってよいこととわるいことの規範を整えること。前者は、平成の世の言葉でいえば、道義的には責任があるかもしれないが、法は犯していないと居直る人を見るようなものだ。格は</w:t>
      </w:r>
      <w:r>
        <w:rPr>
          <w:rFonts w:ascii="Arial Unicode MS" w:hAnsi="Arial Unicode MS" w:cs="ＭＳ Ｐゴシック" w:hint="eastAsia"/>
          <w:sz w:val="22"/>
          <w:szCs w:val="22"/>
        </w:rPr>
        <w:t>“</w:t>
      </w:r>
      <w:r>
        <w:rPr>
          <w:rFonts w:ascii="Arial Unicode MS" w:hAnsi="Arial Unicode MS" w:cs="ＭＳ Ｐゴシック"/>
          <w:sz w:val="22"/>
          <w:szCs w:val="22"/>
        </w:rPr>
        <w:t>いたる</w:t>
      </w:r>
      <w:r>
        <w:rPr>
          <w:rFonts w:ascii="Arial Unicode MS" w:hAnsi="Arial Unicode MS" w:cs="ＭＳ Ｐゴシック" w:hint="eastAsia"/>
          <w:sz w:val="22"/>
          <w:szCs w:val="22"/>
        </w:rPr>
        <w:t>”</w:t>
      </w:r>
      <w:r>
        <w:rPr>
          <w:rFonts w:ascii="Arial Unicode MS" w:hAnsi="Arial Unicode MS" w:cs="ＭＳ Ｐゴシック"/>
          <w:sz w:val="22"/>
          <w:szCs w:val="22"/>
        </w:rPr>
        <w:t>と訓じている、字義の多い字で</w:t>
      </w:r>
      <w:r>
        <w:rPr>
          <w:rFonts w:ascii="Arial Unicode MS" w:hAnsi="Arial Unicode MS" w:cs="ＭＳ Ｐゴシック" w:hint="eastAsia"/>
          <w:sz w:val="22"/>
          <w:szCs w:val="22"/>
        </w:rPr>
        <w:t>“</w:t>
      </w:r>
      <w:r>
        <w:rPr>
          <w:rFonts w:ascii="Arial Unicode MS" w:hAnsi="Arial Unicode MS" w:cs="ＭＳ Ｐゴシック"/>
          <w:sz w:val="22"/>
          <w:szCs w:val="22"/>
        </w:rPr>
        <w:t>ただす</w:t>
      </w:r>
      <w:r>
        <w:rPr>
          <w:rFonts w:ascii="Arial Unicode MS" w:hAnsi="Arial Unicode MS" w:cs="ＭＳ Ｐゴシック" w:hint="eastAsia"/>
          <w:sz w:val="22"/>
          <w:szCs w:val="22"/>
        </w:rPr>
        <w:t>”</w:t>
      </w:r>
      <w:r>
        <w:rPr>
          <w:rFonts w:ascii="Arial Unicode MS" w:hAnsi="Arial Unicode MS" w:cs="ＭＳ Ｐゴシック"/>
          <w:sz w:val="22"/>
          <w:szCs w:val="22"/>
        </w:rPr>
        <w:t>とも訓じる。みずからをただすこと。</w:t>
      </w:r>
      <w:r>
        <w:rPr>
          <w:rFonts w:ascii="Arial Unicode MS" w:hAnsi="Arial Unicode MS" w:cs="ＭＳ Ｐゴシック" w:hint="eastAsia"/>
          <w:sz w:val="22"/>
          <w:szCs w:val="22"/>
        </w:rPr>
        <w:t>自らを律するということがなければ、法と刑で国政を正しえないとなろう。</w:t>
      </w:r>
      <w:r>
        <w:rPr>
          <w:rFonts w:ascii="Arial Unicode MS" w:hAnsi="Arial Unicode MS" w:cs="ＭＳ Ｐゴシック" w:hint="eastAsia"/>
          <w:sz w:val="22"/>
          <w:szCs w:val="22"/>
        </w:rPr>
        <w:br/>
      </w:r>
    </w:p>
    <w:p w:rsidR="000C1E3D" w:rsidRDefault="000C1E3D">
      <w:pPr>
        <w:pStyle w:val="Web"/>
        <w:snapToGrid w:val="0"/>
        <w:rPr>
          <w:rFonts w:ascii="Arial Unicode MS" w:eastAsia="ＭＳ 明朝" w:hAnsi="Arial Unicode MS" w:cs="ＭＳ Ｐゴシック" w:hint="default"/>
        </w:rPr>
      </w:pPr>
      <w:r>
        <w:rPr>
          <w:rFonts w:ascii="ＭＳ 明朝" w:eastAsia="ＭＳ 明朝" w:hAnsi="ＭＳ 明朝" w:cs="ＭＳ Ｐゴシック" w:hint="default"/>
          <w:sz w:val="22"/>
          <w:szCs w:val="22"/>
        </w:rPr>
        <w:br w:type="page"/>
      </w:r>
      <w:r>
        <w:rPr>
          <w:rFonts w:ascii="ＭＳ 明朝" w:eastAsia="ＭＳ 明朝" w:hAnsi="ＭＳ 明朝" w:cs="ＭＳ Ｐゴシック" w:hint="default"/>
          <w:sz w:val="22"/>
          <w:szCs w:val="22"/>
        </w:rPr>
        <w:lastRenderedPageBreak/>
        <w:t>4</w:t>
      </w:r>
      <w:r>
        <w:rPr>
          <w:rFonts w:ascii="ＭＳ 明朝" w:eastAsia="ＭＳ 明朝" w:hAnsi="ＭＳ 明朝" w:cs="ＭＳ Ｐゴシック"/>
          <w:sz w:val="22"/>
          <w:szCs w:val="22"/>
        </w:rPr>
        <w:t>）子曰吾十有五而志于學三十而立四十而不惑五十而知天命六十而耳順七十而從心所欲不踰矩</w:t>
      </w:r>
      <w:r>
        <w:rPr>
          <w:rFonts w:ascii="ＭＳ 明朝" w:eastAsia="ＭＳ 明朝" w:hAnsi="ＭＳ 明朝" w:cs="ＭＳ Ｐゴシック" w:hint="default"/>
          <w:sz w:val="22"/>
          <w:szCs w:val="22"/>
        </w:rPr>
        <w:t xml:space="preserve"> </w:t>
      </w:r>
      <w:r>
        <w:rPr>
          <w:rFonts w:ascii="Arial Unicode MS" w:eastAsia="ＭＳ 明朝" w:hAnsi="Arial Unicode MS" w:cs="ＭＳ Ｐゴシック" w:hint="default"/>
          <w:sz w:val="27"/>
          <w:szCs w:val="27"/>
        </w:rPr>
        <w:br/>
      </w:r>
      <w:r w:rsidR="00E515E1" w:rsidRPr="00C87EDA">
        <w:rPr>
          <w:rFonts w:ascii="Arial Unicode MS" w:hAnsi="Arial Unicode MS" w:cs="Arial Unicode MS"/>
          <w:sz w:val="20"/>
          <w:szCs w:val="20"/>
        </w:rPr>
        <w:t>zǐ yuē wú shí yòu wǔ ér zhì yú xué sān shí ér lì sì shí ér b</w:t>
      </w:r>
      <w:r w:rsidR="00F9134D" w:rsidRPr="00C87EDA">
        <w:rPr>
          <w:rFonts w:ascii="Arial Unicode MS" w:hAnsi="Arial Unicode MS" w:cs="Arial Unicode MS"/>
          <w:sz w:val="20"/>
          <w:szCs w:val="20"/>
        </w:rPr>
        <w:t>ù</w:t>
      </w:r>
      <w:r w:rsidR="00E515E1" w:rsidRPr="00C87EDA">
        <w:rPr>
          <w:rFonts w:ascii="Arial Unicode MS" w:hAnsi="Arial Unicode MS" w:cs="Arial Unicode MS"/>
          <w:sz w:val="20"/>
          <w:szCs w:val="20"/>
        </w:rPr>
        <w:t xml:space="preserve"> huò wǔ shí ér zhī tiān mìng liù shí ér ěr shùn qī shí ér cóngxīn suǒ yù bù yú jǔ</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子の曰はく、吾、十有五にして學を志し、三十にして立ち、四十にして惑ず。五十にして天命を知り、六十にして耳順ひ、七十にして心の欲する所從ひてに矩を踰へず。</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olor w:val="000000"/>
          <w:sz w:val="22"/>
          <w:szCs w:val="22"/>
        </w:rPr>
        <w:t>孔子の父は武人であり、顔氏の女と野合して孔子を生んでいる。正妻ではなかった。孔が姓、名を丘という。頭のてっぺんがへこんでいたために丘とした、尼丘山に祈って生まれた子であるから丘としたともされ、字</w:t>
      </w:r>
      <w:r>
        <w:rPr>
          <w:rFonts w:ascii="ＭＳ 明朝" w:eastAsia="ＭＳ 明朝" w:hAnsi="ＭＳ 明朝"/>
          <w:color w:val="000000"/>
          <w:sz w:val="18"/>
          <w:szCs w:val="18"/>
        </w:rPr>
        <w:t>（あざな）</w:t>
      </w:r>
      <w:r>
        <w:rPr>
          <w:rFonts w:ascii="ＭＳ 明朝" w:eastAsia="ＭＳ 明朝" w:hAnsi="ＭＳ 明朝"/>
          <w:color w:val="000000"/>
          <w:sz w:val="22"/>
          <w:szCs w:val="22"/>
        </w:rPr>
        <w:t>は仲尼という。仲が二番目の義であり次男。三歳で父を亡くし、母の里に戻って暮らす。葬儀の真似事をして遊んでいたとされ、母方の里は葬儀に関連する集団であったと推定されている。その母をも十数歳で亡くす。丘は母の棺を仮安置し、結局は父の墓を捜し、孔家の許しを如何に得たのであろうか、合葬している。孔氏にこだわりながら、武人の父とは異なり、</w:t>
      </w:r>
      <w:r>
        <w:rPr>
          <w:rFonts w:ascii="ＭＳ 明朝" w:eastAsia="ＭＳ 明朝" w:hAnsi="ＭＳ 明朝" w:hint="default"/>
          <w:color w:val="000000"/>
          <w:sz w:val="22"/>
          <w:szCs w:val="22"/>
        </w:rPr>
        <w:t>15</w:t>
      </w:r>
      <w:r>
        <w:rPr>
          <w:rFonts w:ascii="ＭＳ 明朝" w:eastAsia="ＭＳ 明朝" w:hAnsi="ＭＳ 明朝"/>
          <w:color w:val="000000"/>
          <w:sz w:val="22"/>
          <w:szCs w:val="22"/>
        </w:rPr>
        <w:t>歳で</w:t>
      </w:r>
      <w:r>
        <w:rPr>
          <w:rFonts w:ascii="ＭＳ 明朝" w:eastAsia="ＭＳ 明朝" w:hAnsi="ＭＳ 明朝" w:cs="ＭＳ Ｐゴシック"/>
          <w:sz w:val="22"/>
          <w:szCs w:val="22"/>
        </w:rPr>
        <w:t>學を志した。貴族の子であればともかくも、この時代、貧困で孤独な少年が學で身をたてる道がどのように開かれていたのか？定まった師につくなどできる境遇にはなく、生活の中、人の世に残されているものを、學而時習之、ひたすら問いかけ、納得のゆくまで追求されたのであろう。</w:t>
      </w:r>
      <w:r>
        <w:rPr>
          <w:rFonts w:ascii="ＭＳ 明朝" w:eastAsia="ＭＳ 明朝" w:hAnsi="ＭＳ 明朝" w:cs="ＭＳ Ｐゴシック" w:hint="default"/>
          <w:sz w:val="22"/>
          <w:szCs w:val="22"/>
        </w:rPr>
        <w:t>30</w:t>
      </w:r>
      <w:r>
        <w:rPr>
          <w:rFonts w:ascii="ＭＳ 明朝" w:eastAsia="ＭＳ 明朝" w:hAnsi="ＭＳ 明朝" w:cs="ＭＳ Ｐゴシック"/>
          <w:sz w:val="22"/>
          <w:szCs w:val="22"/>
        </w:rPr>
        <w:t>歳でめどが立ち、</w:t>
      </w:r>
      <w:r>
        <w:rPr>
          <w:rFonts w:ascii="ＭＳ 明朝" w:eastAsia="ＭＳ 明朝" w:hAnsi="ＭＳ 明朝" w:cs="ＭＳ Ｐゴシック" w:hint="default"/>
          <w:sz w:val="22"/>
          <w:szCs w:val="22"/>
        </w:rPr>
        <w:t>40</w:t>
      </w:r>
      <w:r>
        <w:rPr>
          <w:rFonts w:ascii="ＭＳ 明朝" w:eastAsia="ＭＳ 明朝" w:hAnsi="ＭＳ 明朝" w:cs="ＭＳ Ｐゴシック"/>
          <w:sz w:val="22"/>
          <w:szCs w:val="22"/>
        </w:rPr>
        <w:t>歳でこの道でゆこうと腹が決まり、</w:t>
      </w:r>
      <w:r>
        <w:rPr>
          <w:rFonts w:ascii="ＭＳ 明朝" w:eastAsia="ＭＳ 明朝" w:hAnsi="ＭＳ 明朝" w:cs="ＭＳ Ｐゴシック" w:hint="default"/>
          <w:sz w:val="22"/>
          <w:szCs w:val="22"/>
        </w:rPr>
        <w:t>50</w:t>
      </w:r>
      <w:r>
        <w:rPr>
          <w:rFonts w:ascii="ＭＳ 明朝" w:eastAsia="ＭＳ 明朝" w:hAnsi="ＭＳ 明朝" w:cs="ＭＳ Ｐゴシック"/>
          <w:sz w:val="22"/>
          <w:szCs w:val="22"/>
        </w:rPr>
        <w:t>歳で知天命。</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孔子は、</w:t>
      </w:r>
      <w:r>
        <w:rPr>
          <w:rFonts w:ascii="ＭＳ 明朝" w:eastAsia="ＭＳ 明朝" w:hAnsi="ＭＳ 明朝" w:cs="ＭＳ Ｐゴシック" w:hint="default"/>
          <w:sz w:val="22"/>
          <w:szCs w:val="22"/>
        </w:rPr>
        <w:t>36</w:t>
      </w:r>
      <w:r>
        <w:rPr>
          <w:rFonts w:ascii="ＭＳ 明朝" w:eastAsia="ＭＳ 明朝" w:hAnsi="ＭＳ 明朝" w:cs="ＭＳ Ｐゴシック"/>
          <w:sz w:val="22"/>
          <w:szCs w:val="22"/>
        </w:rPr>
        <w:t>歳の時、魯において三桓子の封じ込めに失敗して、斉に亡命した昭公に従っていた。魯を啓いた周公の禮を復興せんとして、昭公についたのが孔子の學のあり方といえる。</w:t>
      </w:r>
      <w:r>
        <w:rPr>
          <w:rFonts w:ascii="ＭＳ 明朝" w:eastAsia="ＭＳ 明朝" w:hAnsi="ＭＳ 明朝"/>
          <w:color w:val="000000"/>
          <w:sz w:val="22"/>
          <w:szCs w:val="22"/>
        </w:rPr>
        <w:t>亡命中の昭公が斉で没し、弟の定公が位を継いだ前後、</w:t>
      </w:r>
      <w:r>
        <w:rPr>
          <w:rFonts w:ascii="ＭＳ 明朝" w:eastAsia="ＭＳ 明朝" w:hAnsi="ＭＳ 明朝" w:hint="default"/>
          <w:color w:val="000000"/>
          <w:sz w:val="22"/>
          <w:szCs w:val="22"/>
        </w:rPr>
        <w:t>43</w:t>
      </w:r>
      <w:r>
        <w:rPr>
          <w:rFonts w:ascii="ＭＳ 明朝" w:eastAsia="ＭＳ 明朝" w:hAnsi="ＭＳ 明朝"/>
          <w:color w:val="000000"/>
          <w:sz w:val="22"/>
          <w:szCs w:val="22"/>
        </w:rPr>
        <w:t>歳の頃（前</w:t>
      </w:r>
      <w:r>
        <w:rPr>
          <w:rFonts w:ascii="ＭＳ 明朝" w:eastAsia="ＭＳ 明朝" w:hAnsi="ＭＳ 明朝" w:hint="default"/>
          <w:color w:val="000000"/>
          <w:sz w:val="22"/>
          <w:szCs w:val="22"/>
        </w:rPr>
        <w:t>510</w:t>
      </w:r>
      <w:r>
        <w:rPr>
          <w:rFonts w:ascii="ＭＳ 明朝" w:eastAsia="ＭＳ 明朝" w:hAnsi="ＭＳ 明朝"/>
          <w:color w:val="000000"/>
          <w:sz w:val="22"/>
          <w:szCs w:val="22"/>
        </w:rPr>
        <w:t>年）に孔子は魯に戻っている。子路、閔子驀、冉有らが入門し、教団が形成されはじめる。定公に随行し、斉の景公と名相晏子とわたりあい、舞踊にかこつけて定公を威圧せんとする企てを封じ、その非をもって失地回復をしたのが</w:t>
      </w:r>
      <w:r>
        <w:rPr>
          <w:rFonts w:ascii="ＭＳ 明朝" w:eastAsia="ＭＳ 明朝" w:hAnsi="ＭＳ 明朝" w:hint="default"/>
          <w:color w:val="000000"/>
          <w:sz w:val="22"/>
          <w:szCs w:val="22"/>
        </w:rPr>
        <w:t>53</w:t>
      </w:r>
      <w:r>
        <w:rPr>
          <w:rFonts w:ascii="ＭＳ 明朝" w:eastAsia="ＭＳ 明朝" w:hAnsi="ＭＳ 明朝"/>
          <w:color w:val="000000"/>
          <w:sz w:val="22"/>
          <w:szCs w:val="22"/>
        </w:rPr>
        <w:t>歳。しかし、</w:t>
      </w:r>
      <w:r>
        <w:rPr>
          <w:rFonts w:ascii="ＭＳ 明朝" w:eastAsia="ＭＳ 明朝" w:hAnsi="ＭＳ 明朝" w:hint="default"/>
          <w:color w:val="000000"/>
          <w:sz w:val="22"/>
          <w:szCs w:val="22"/>
        </w:rPr>
        <w:t>56</w:t>
      </w:r>
      <w:r>
        <w:rPr>
          <w:rFonts w:ascii="ＭＳ 明朝" w:eastAsia="ＭＳ 明朝" w:hAnsi="ＭＳ 明朝"/>
          <w:color w:val="000000"/>
          <w:sz w:val="22"/>
          <w:szCs w:val="22"/>
        </w:rPr>
        <w:t>歳以降、</w:t>
      </w:r>
      <w:r>
        <w:rPr>
          <w:rFonts w:ascii="ＭＳ 明朝" w:eastAsia="ＭＳ 明朝" w:hAnsi="ＭＳ 明朝" w:cs="ＭＳ Ｐゴシック"/>
          <w:sz w:val="22"/>
          <w:szCs w:val="22"/>
        </w:rPr>
        <w:t>魯を出て</w:t>
      </w:r>
      <w:r>
        <w:rPr>
          <w:rFonts w:ascii="ＭＳ 明朝" w:eastAsia="ＭＳ 明朝" w:hAnsi="ＭＳ 明朝"/>
          <w:color w:val="000000"/>
          <w:sz w:val="22"/>
          <w:szCs w:val="22"/>
        </w:rPr>
        <w:t>諸侯を訪ねること</w:t>
      </w:r>
      <w:r>
        <w:rPr>
          <w:rFonts w:ascii="ＭＳ 明朝" w:eastAsia="ＭＳ 明朝" w:hAnsi="ＭＳ 明朝" w:hint="default"/>
          <w:color w:val="000000"/>
          <w:sz w:val="22"/>
          <w:szCs w:val="22"/>
        </w:rPr>
        <w:t>14</w:t>
      </w:r>
      <w:r>
        <w:rPr>
          <w:rFonts w:ascii="ＭＳ 明朝" w:eastAsia="ＭＳ 明朝" w:hAnsi="ＭＳ 明朝"/>
          <w:color w:val="000000"/>
          <w:sz w:val="22"/>
          <w:szCs w:val="22"/>
        </w:rPr>
        <w:t>年、諸国を放浪する。そのはじめに</w:t>
      </w:r>
      <w:r>
        <w:rPr>
          <w:rFonts w:ascii="ＭＳ 明朝" w:eastAsia="ＭＳ 明朝" w:hAnsi="ＭＳ 明朝"/>
          <w:color w:val="000040"/>
          <w:sz w:val="22"/>
          <w:szCs w:val="22"/>
        </w:rPr>
        <w:t>匡で殺されそうになった時に孔子が、「文王すでに没し、文ここ</w:t>
      </w:r>
      <w:r>
        <w:rPr>
          <w:rFonts w:ascii="ＭＳ 明朝" w:eastAsia="ＭＳ 明朝" w:hAnsi="ＭＳ 明朝"/>
          <w:color w:val="000040"/>
          <w:sz w:val="18"/>
          <w:szCs w:val="18"/>
        </w:rPr>
        <w:t>（孔子）</w:t>
      </w:r>
      <w:r>
        <w:rPr>
          <w:rFonts w:ascii="ＭＳ 明朝" w:eastAsia="ＭＳ 明朝" w:hAnsi="ＭＳ 明朝"/>
          <w:color w:val="000040"/>
          <w:sz w:val="22"/>
          <w:szCs w:val="22"/>
        </w:rPr>
        <w:t>に在らずや。天この文を喪ぼせば、後に死す</w:t>
      </w:r>
      <w:r>
        <w:rPr>
          <w:rFonts w:ascii="ＭＳ 明朝" w:eastAsia="ＭＳ 明朝" w:hAnsi="ＭＳ 明朝"/>
          <w:color w:val="000040"/>
          <w:sz w:val="18"/>
          <w:szCs w:val="18"/>
        </w:rPr>
        <w:t>〈後世の〉</w:t>
      </w:r>
      <w:r>
        <w:rPr>
          <w:rFonts w:ascii="ＭＳ 明朝" w:eastAsia="ＭＳ 明朝" w:hAnsi="ＭＳ 明朝"/>
          <w:color w:val="000040"/>
          <w:sz w:val="22"/>
          <w:szCs w:val="22"/>
        </w:rPr>
        <w:t>者この文に与</w:t>
      </w:r>
      <w:r>
        <w:rPr>
          <w:rFonts w:ascii="ＭＳ 明朝" w:eastAsia="ＭＳ 明朝" w:hAnsi="ＭＳ 明朝"/>
          <w:color w:val="000040"/>
          <w:sz w:val="18"/>
          <w:szCs w:val="18"/>
        </w:rPr>
        <w:t>（あづか）</w:t>
      </w:r>
      <w:r>
        <w:rPr>
          <w:rFonts w:ascii="ＭＳ 明朝" w:eastAsia="ＭＳ 明朝" w:hAnsi="ＭＳ 明朝"/>
          <w:color w:val="000040"/>
          <w:sz w:val="22"/>
          <w:szCs w:val="22"/>
        </w:rPr>
        <w:t>るをえざる。天いまだこの文を喪ぼさざるに、匡人予を如何せん。</w:t>
      </w:r>
      <w:r>
        <w:rPr>
          <w:rFonts w:ascii="ＭＳ 明朝" w:eastAsia="ＭＳ 明朝" w:hAnsi="ＭＳ 明朝"/>
          <w:color w:val="000040"/>
          <w:sz w:val="18"/>
          <w:szCs w:val="18"/>
        </w:rPr>
        <w:t>（子罕篇）</w:t>
      </w:r>
      <w:r>
        <w:rPr>
          <w:rFonts w:ascii="ＭＳ 明朝" w:eastAsia="ＭＳ 明朝" w:hAnsi="ＭＳ 明朝"/>
          <w:color w:val="000040"/>
          <w:sz w:val="22"/>
          <w:szCs w:val="22"/>
        </w:rPr>
        <w:t>」と述べた。周を啓いた文王の天命を後世に伝えるのは予なり、と宣言している。</w:t>
      </w:r>
      <w:r>
        <w:rPr>
          <w:rFonts w:ascii="ＭＳ 明朝" w:eastAsia="ＭＳ 明朝" w:hAnsi="ＭＳ 明朝" w:cs="ＭＳ Ｐゴシック"/>
          <w:sz w:val="22"/>
          <w:szCs w:val="22"/>
        </w:rPr>
        <w:t>司馬遷は庶人である孔子を列伝ではなく、世家に列した。天命を得て王朝を開いた者は本紀に列せられる。漢王朝の史家である司馬遷が、序列を乱して、孔丘を世家に列したのは、知天命を認めたことによろう。</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天命に順</w:t>
      </w:r>
      <w:r>
        <w:rPr>
          <w:rFonts w:ascii="ＭＳ 明朝" w:eastAsia="ＭＳ 明朝" w:hAnsi="ＭＳ 明朝" w:cs="ＭＳ Ｐゴシック"/>
          <w:sz w:val="18"/>
          <w:szCs w:val="18"/>
        </w:rPr>
        <w:t>（したが）</w:t>
      </w:r>
      <w:r>
        <w:rPr>
          <w:rFonts w:ascii="ＭＳ 明朝" w:eastAsia="ＭＳ 明朝" w:hAnsi="ＭＳ 明朝" w:cs="ＭＳ Ｐゴシック"/>
          <w:sz w:val="22"/>
          <w:szCs w:val="22"/>
        </w:rPr>
        <w:t>って諸侯に説くも、受け入れられぬが如何ともしがたき時の現実。耳順。不患人之不己知患不知人也。人の言葉に素直に耳を傾けることができるようになった。</w:t>
      </w:r>
      <w:r>
        <w:rPr>
          <w:rFonts w:ascii="ＭＳ 明朝" w:eastAsia="ＭＳ 明朝" w:hAnsi="ＭＳ 明朝" w:cs="ＭＳ Ｐゴシック" w:hint="default"/>
          <w:sz w:val="22"/>
          <w:szCs w:val="22"/>
        </w:rPr>
        <w:t>70</w:t>
      </w:r>
      <w:r>
        <w:rPr>
          <w:rFonts w:ascii="ＭＳ 明朝" w:eastAsia="ＭＳ 明朝" w:hAnsi="ＭＳ 明朝" w:cs="ＭＳ Ｐゴシック"/>
          <w:sz w:val="22"/>
          <w:szCs w:val="22"/>
        </w:rPr>
        <w:t>歳とは魯に帰還した一年後、事実上、政治的生命は絶たれており、春秋</w:t>
      </w:r>
      <w:r>
        <w:rPr>
          <w:rFonts w:ascii="ＭＳ 明朝" w:eastAsia="ＭＳ 明朝" w:hAnsi="ＭＳ 明朝" w:cs="ＭＳ Ｐゴシック"/>
          <w:sz w:val="18"/>
          <w:szCs w:val="18"/>
        </w:rPr>
        <w:t>（史書）</w:t>
      </w:r>
      <w:r>
        <w:rPr>
          <w:rFonts w:ascii="ＭＳ 明朝" w:eastAsia="ＭＳ 明朝" w:hAnsi="ＭＳ 明朝" w:cs="ＭＳ Ｐゴシック"/>
          <w:sz w:val="22"/>
          <w:szCs w:val="22"/>
        </w:rPr>
        <w:t>や易を注することに精力を注がれた。矩</w:t>
      </w:r>
      <w:r>
        <w:rPr>
          <w:rFonts w:ascii="ＭＳ 明朝" w:eastAsia="ＭＳ 明朝" w:hAnsi="ＭＳ 明朝" w:cs="ＭＳ Ｐゴシック"/>
          <w:sz w:val="18"/>
          <w:szCs w:val="18"/>
        </w:rPr>
        <w:t>（さしがね：直角であることをただす）</w:t>
      </w:r>
      <w:r>
        <w:rPr>
          <w:rFonts w:ascii="ＭＳ 明朝" w:eastAsia="ＭＳ 明朝" w:hAnsi="ＭＳ 明朝" w:cs="ＭＳ Ｐゴシック"/>
          <w:sz w:val="22"/>
          <w:szCs w:val="22"/>
        </w:rPr>
        <w:t>は矢と巨からなるが、夫が矢に転じたもので、夫は巨を持つ人の姿。“のり、法度；規範”と訓じているが、法を犯さないという風なものではあるまい。踰</w:t>
      </w:r>
      <w:r>
        <w:rPr>
          <w:rFonts w:ascii="ＭＳ 明朝" w:eastAsia="ＭＳ 明朝" w:hAnsi="ＭＳ 明朝" w:cs="ＭＳ Ｐゴシック"/>
          <w:sz w:val="18"/>
          <w:szCs w:val="18"/>
        </w:rPr>
        <w:t>（こえる）</w:t>
      </w:r>
      <w:r>
        <w:rPr>
          <w:rFonts w:ascii="ＭＳ 明朝" w:eastAsia="ＭＳ 明朝" w:hAnsi="ＭＳ 明朝" w:cs="ＭＳ Ｐゴシック"/>
          <w:sz w:val="22"/>
          <w:szCs w:val="22"/>
        </w:rPr>
        <w:t>は、ここからあそこへ移ること。相手の心にズカズカ入り込んだり、無理やり押し付けたりすることがなくなった、というか、諸侯へスバリ厳しく言上しても、諸侯が強要されたと感じ反感を抱くようなものではなくなった、とでもみたい。</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ＭＳ Ｐゴシック" w:hint="default"/>
        </w:rPr>
      </w:pPr>
      <w:r>
        <w:rPr>
          <w:rFonts w:ascii="ＭＳ 明朝" w:eastAsia="ＭＳ 明朝" w:hAnsi="ＭＳ 明朝" w:cs="ＭＳ Ｐゴシック" w:hint="default"/>
          <w:sz w:val="22"/>
          <w:szCs w:val="22"/>
        </w:rPr>
        <w:t>5</w:t>
      </w:r>
      <w:r>
        <w:rPr>
          <w:rFonts w:ascii="ＭＳ 明朝" w:eastAsia="ＭＳ 明朝" w:hAnsi="ＭＳ 明朝" w:cs="ＭＳ Ｐゴシック"/>
          <w:sz w:val="22"/>
          <w:szCs w:val="22"/>
        </w:rPr>
        <w:t>）孟懿子問孝子曰無違樊遲御子告之曰孟孫問孝於我我對曰無違樊遲曰何謂也子曰生事之以禮死葬之以禮祭之以禮</w:t>
      </w:r>
      <w:r>
        <w:rPr>
          <w:rFonts w:ascii="ＭＳ 明朝" w:eastAsia="ＭＳ 明朝" w:hAnsi="ＭＳ 明朝" w:cs="ＭＳ Ｐゴシック" w:hint="default"/>
          <w:sz w:val="22"/>
          <w:szCs w:val="22"/>
        </w:rPr>
        <w:br/>
      </w:r>
      <w:r w:rsidR="00BD6BA3" w:rsidRPr="00C87EDA">
        <w:rPr>
          <w:rFonts w:ascii="Arial Unicode MS" w:hAnsi="Arial Unicode MS" w:cs="Arial Unicode MS"/>
          <w:sz w:val="20"/>
          <w:szCs w:val="20"/>
        </w:rPr>
        <w:t>mèng yì zǐ wèn xiào zǐ yuē wú wéi fán chí yù zǐ gào zhī yuē mèng sūn wèn xiào yú wǒ wǒ duì yuē wú wéi fán chí yuē hé wèi yě</w:t>
      </w:r>
      <w:r w:rsidR="00BD6BA3">
        <w:rPr>
          <w:rFonts w:ascii="Arial Unicode MS" w:hAnsi="Arial Unicode MS" w:cs="Arial Unicode MS"/>
          <w:sz w:val="20"/>
          <w:szCs w:val="20"/>
        </w:rPr>
        <w:t xml:space="preserve"> </w:t>
      </w:r>
      <w:r w:rsidR="00BD6BA3" w:rsidRPr="00C87EDA">
        <w:rPr>
          <w:rFonts w:ascii="Arial Unicode MS" w:hAnsi="Arial Unicode MS" w:cs="Arial Unicode MS"/>
          <w:sz w:val="20"/>
          <w:szCs w:val="20"/>
        </w:rPr>
        <w:t>zǐ yuē shēng shì zhī yǐ lǐ sǐ zàng zhī yǐ lǐ jì zhī yǐ lǐ</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孟懿子、孝を問ふ。子の曰はく、違ふ無し。樊遲、御す。子、これに告げて曰はく、孟孫、孝を我に問ふ。我、對へて曰へり、違ふ無し。樊遲が曰く、何の謂なりや</w:t>
      </w:r>
      <w:r>
        <w:rPr>
          <w:rFonts w:ascii="ＭＳ 明朝" w:eastAsia="ＭＳ 明朝" w:hAnsi="ＭＳ 明朝" w:cs="ＭＳ Ｐゴシック" w:hint="default"/>
          <w:color w:val="0000FF"/>
          <w:sz w:val="22"/>
          <w:szCs w:val="22"/>
        </w:rPr>
        <w:t>?</w:t>
      </w:r>
      <w:r>
        <w:rPr>
          <w:rFonts w:ascii="ＭＳ 明朝" w:eastAsia="ＭＳ 明朝" w:hAnsi="ＭＳ 明朝" w:cs="ＭＳ Ｐゴシック"/>
          <w:color w:val="0000FF"/>
          <w:sz w:val="22"/>
          <w:szCs w:val="22"/>
        </w:rPr>
        <w:t>子、曰はく、生せばこれに事ふるに禮を以てし、死ればこれを葬るに禮を以てし、これを祭るに禮を以てす。</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孟懿子</w:t>
      </w:r>
      <w:r>
        <w:rPr>
          <w:rFonts w:ascii="ＭＳ 明朝" w:eastAsia="ＭＳ 明朝" w:hAnsi="ＭＳ 明朝" w:cs="ＭＳ Ｐゴシック"/>
          <w:sz w:val="18"/>
          <w:szCs w:val="18"/>
        </w:rPr>
        <w:t>（もういし）</w:t>
      </w:r>
      <w:r>
        <w:rPr>
          <w:rFonts w:ascii="ＭＳ 明朝" w:eastAsia="ＭＳ 明朝" w:hAnsi="ＭＳ 明朝" w:cs="ＭＳ Ｐゴシック"/>
          <w:sz w:val="22"/>
          <w:szCs w:val="22"/>
        </w:rPr>
        <w:t>の父、孟僖子</w:t>
      </w:r>
      <w:r>
        <w:rPr>
          <w:rFonts w:ascii="ＭＳ 明朝" w:eastAsia="ＭＳ 明朝" w:hAnsi="ＭＳ 明朝" w:cs="ＭＳ Ｐゴシック"/>
          <w:sz w:val="18"/>
          <w:szCs w:val="18"/>
        </w:rPr>
        <w:t>（もうきし）</w:t>
      </w:r>
      <w:r>
        <w:rPr>
          <w:rFonts w:ascii="ＭＳ 明朝" w:eastAsia="ＭＳ 明朝" w:hAnsi="ＭＳ 明朝" w:cs="ＭＳ Ｐゴシック"/>
          <w:sz w:val="22"/>
          <w:szCs w:val="22"/>
        </w:rPr>
        <w:t>が前</w:t>
      </w:r>
      <w:r>
        <w:rPr>
          <w:rFonts w:ascii="ＭＳ 明朝" w:eastAsia="ＭＳ 明朝" w:hAnsi="ＭＳ 明朝" w:cs="ＭＳ Ｐゴシック" w:hint="default"/>
          <w:sz w:val="22"/>
          <w:szCs w:val="22"/>
        </w:rPr>
        <w:t>518</w:t>
      </w:r>
      <w:r>
        <w:rPr>
          <w:rFonts w:ascii="ＭＳ 明朝" w:eastAsia="ＭＳ 明朝" w:hAnsi="ＭＳ 明朝" w:cs="ＭＳ Ｐゴシック"/>
          <w:sz w:val="22"/>
          <w:szCs w:val="22"/>
        </w:rPr>
        <w:t>年に亡くなる前に、若き孔子を評価し、孟懿子に孔子について禮を學ぶよう遺命している。実のところ孔子</w:t>
      </w:r>
      <w:r>
        <w:rPr>
          <w:rFonts w:ascii="ＭＳ 明朝" w:eastAsia="ＭＳ 明朝" w:hAnsi="ＭＳ 明朝" w:cs="ＭＳ Ｐゴシック" w:hint="default"/>
          <w:sz w:val="22"/>
          <w:szCs w:val="22"/>
        </w:rPr>
        <w:t>55</w:t>
      </w:r>
      <w:r>
        <w:rPr>
          <w:rFonts w:ascii="ＭＳ 明朝" w:eastAsia="ＭＳ 明朝" w:hAnsi="ＭＳ 明朝" w:cs="ＭＳ Ｐゴシック"/>
          <w:sz w:val="22"/>
          <w:szCs w:val="22"/>
        </w:rPr>
        <w:t>歳、三桓子の武装解除に失敗したのは、最終段階で孟懿子が宰相</w:t>
      </w:r>
      <w:r>
        <w:rPr>
          <w:rFonts w:ascii="ＭＳ 明朝" w:eastAsia="ＭＳ 明朝" w:hAnsi="ＭＳ 明朝"/>
          <w:color w:val="000000"/>
          <w:sz w:val="22"/>
          <w:szCs w:val="22"/>
        </w:rPr>
        <w:t>公斂処父</w:t>
      </w:r>
      <w:r>
        <w:rPr>
          <w:rFonts w:ascii="ＭＳ 明朝" w:eastAsia="ＭＳ 明朝" w:hAnsi="ＭＳ 明朝" w:cs="ＭＳ Ｐゴシック"/>
          <w:color w:val="000000"/>
          <w:sz w:val="22"/>
          <w:szCs w:val="22"/>
        </w:rPr>
        <w:t>の言に従い成の武装解除をしなかったことによる。</w:t>
      </w:r>
      <w:r>
        <w:rPr>
          <w:rFonts w:ascii="ＭＳ 明朝" w:eastAsia="ＭＳ 明朝" w:hAnsi="ＭＳ 明朝" w:cs="ＭＳ Ｐゴシック"/>
          <w:sz w:val="22"/>
          <w:szCs w:val="22"/>
        </w:rPr>
        <w:t>樊遲は孔子の弟子、名は須</w:t>
      </w:r>
      <w:r>
        <w:rPr>
          <w:rFonts w:ascii="ＭＳ 明朝" w:eastAsia="ＭＳ 明朝" w:hAnsi="ＭＳ 明朝" w:cs="ＭＳ Ｐゴシック"/>
          <w:sz w:val="18"/>
          <w:szCs w:val="18"/>
        </w:rPr>
        <w:t>（す）</w:t>
      </w:r>
      <w:r>
        <w:rPr>
          <w:rFonts w:ascii="ＭＳ 明朝" w:eastAsia="ＭＳ 明朝" w:hAnsi="ＭＳ 明朝" w:cs="ＭＳ Ｐゴシック"/>
          <w:sz w:val="22"/>
          <w:szCs w:val="22"/>
        </w:rPr>
        <w:t>、字は子遲</w:t>
      </w:r>
      <w:r>
        <w:rPr>
          <w:rFonts w:ascii="ＭＳ 明朝" w:eastAsia="ＭＳ 明朝" w:hAnsi="ＭＳ 明朝" w:cs="ＭＳ Ｐゴシック"/>
          <w:sz w:val="18"/>
          <w:szCs w:val="18"/>
        </w:rPr>
        <w:t>（しち）、</w:t>
      </w:r>
      <w:r>
        <w:rPr>
          <w:rFonts w:ascii="ＭＳ 明朝" w:eastAsia="ＭＳ 明朝" w:hAnsi="ＭＳ 明朝" w:cs="ＭＳ Ｐゴシック"/>
          <w:sz w:val="22"/>
          <w:szCs w:val="22"/>
        </w:rPr>
        <w:t>孔子より</w:t>
      </w:r>
      <w:r>
        <w:rPr>
          <w:rFonts w:ascii="ＭＳ 明朝" w:eastAsia="ＭＳ 明朝" w:hAnsi="ＭＳ 明朝" w:cs="ＭＳ Ｐゴシック" w:hint="default"/>
          <w:sz w:val="22"/>
          <w:szCs w:val="22"/>
        </w:rPr>
        <w:t>36</w:t>
      </w:r>
      <w:r>
        <w:rPr>
          <w:rFonts w:ascii="ＭＳ 明朝" w:eastAsia="ＭＳ 明朝" w:hAnsi="ＭＳ 明朝" w:cs="ＭＳ Ｐゴシック"/>
          <w:sz w:val="22"/>
          <w:szCs w:val="22"/>
        </w:rPr>
        <w:t>歳少</w:t>
      </w:r>
      <w:r>
        <w:rPr>
          <w:rFonts w:ascii="ＭＳ 明朝" w:eastAsia="ＭＳ 明朝" w:hAnsi="ＭＳ 明朝" w:cs="ＭＳ Ｐゴシック"/>
          <w:sz w:val="18"/>
          <w:szCs w:val="18"/>
        </w:rPr>
        <w:t>（わか）</w:t>
      </w:r>
      <w:r>
        <w:rPr>
          <w:rFonts w:ascii="ＭＳ 明朝" w:eastAsia="ＭＳ 明朝" w:hAnsi="ＭＳ 明朝" w:cs="ＭＳ Ｐゴシック"/>
          <w:sz w:val="22"/>
          <w:szCs w:val="22"/>
        </w:rPr>
        <w:t>いとも</w:t>
      </w:r>
      <w:r>
        <w:rPr>
          <w:rFonts w:ascii="ＭＳ 明朝" w:eastAsia="ＭＳ 明朝" w:hAnsi="ＭＳ 明朝" w:cs="ＭＳ Ｐゴシック" w:hint="default"/>
          <w:sz w:val="22"/>
          <w:szCs w:val="22"/>
        </w:rPr>
        <w:t>46</w:t>
      </w:r>
      <w:r>
        <w:rPr>
          <w:rFonts w:ascii="ＭＳ 明朝" w:eastAsia="ＭＳ 明朝" w:hAnsi="ＭＳ 明朝" w:cs="ＭＳ Ｐゴシック"/>
          <w:sz w:val="22"/>
          <w:szCs w:val="22"/>
        </w:rPr>
        <w:t>歳少いともされる。御</w:t>
      </w:r>
      <w:r>
        <w:rPr>
          <w:rFonts w:ascii="ＭＳ 明朝" w:eastAsia="ＭＳ 明朝" w:hAnsi="ＭＳ 明朝" w:cs="ＭＳ Ｐゴシック"/>
          <w:sz w:val="18"/>
          <w:szCs w:val="18"/>
        </w:rPr>
        <w:t>（ぎょ）</w:t>
      </w:r>
      <w:r>
        <w:rPr>
          <w:rFonts w:ascii="ＭＳ 明朝" w:eastAsia="ＭＳ 明朝" w:hAnsi="ＭＳ 明朝" w:cs="ＭＳ Ｐゴシック"/>
          <w:sz w:val="22"/>
          <w:szCs w:val="22"/>
        </w:rPr>
        <w:t>す、とは馬を御すことであり、馬車での会話となる。車に乗る身分の孔子であり、樊遲の年齢から考えても、</w:t>
      </w:r>
      <w:r>
        <w:rPr>
          <w:rFonts w:ascii="ＭＳ 明朝" w:eastAsia="ＭＳ 明朝" w:hAnsi="ＭＳ 明朝" w:cs="ＭＳ Ｐゴシック" w:hint="default"/>
          <w:sz w:val="22"/>
          <w:szCs w:val="22"/>
        </w:rPr>
        <w:t>55</w:t>
      </w:r>
      <w:r>
        <w:rPr>
          <w:rFonts w:ascii="ＭＳ 明朝" w:eastAsia="ＭＳ 明朝" w:hAnsi="ＭＳ 明朝" w:cs="ＭＳ Ｐゴシック"/>
          <w:sz w:val="22"/>
          <w:szCs w:val="22"/>
        </w:rPr>
        <w:t>歳に近いと思われる。しかし、この会話は、その事件以前であろう。</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生</w:t>
      </w:r>
      <w:r>
        <w:rPr>
          <w:rFonts w:ascii="ＭＳ 明朝" w:eastAsia="ＭＳ 明朝" w:hAnsi="ＭＳ 明朝" w:cs="ＭＳ Ｐゴシック"/>
          <w:sz w:val="18"/>
          <w:szCs w:val="18"/>
        </w:rPr>
        <w:t>（いま）</w:t>
      </w:r>
      <w:r>
        <w:rPr>
          <w:rFonts w:ascii="ＭＳ 明朝" w:eastAsia="ＭＳ 明朝" w:hAnsi="ＭＳ 明朝" w:cs="ＭＳ Ｐゴシック"/>
          <w:sz w:val="22"/>
          <w:szCs w:val="22"/>
        </w:rPr>
        <w:t>す、とは父が存命中の義。事</w:t>
      </w:r>
      <w:r>
        <w:rPr>
          <w:rFonts w:ascii="ＭＳ 明朝" w:eastAsia="ＭＳ 明朝" w:hAnsi="ＭＳ 明朝" w:cs="ＭＳ Ｐゴシック"/>
          <w:sz w:val="18"/>
          <w:szCs w:val="18"/>
        </w:rPr>
        <w:t>（つか）</w:t>
      </w:r>
      <w:r>
        <w:rPr>
          <w:rFonts w:ascii="ＭＳ 明朝" w:eastAsia="ＭＳ 明朝" w:hAnsi="ＭＳ 明朝" w:cs="ＭＳ Ｐゴシック"/>
          <w:sz w:val="22"/>
          <w:szCs w:val="22"/>
        </w:rPr>
        <w:t>ふるは、“つこうまつる”とも訓じる。死</w:t>
      </w:r>
      <w:r>
        <w:rPr>
          <w:rFonts w:ascii="ＭＳ 明朝" w:eastAsia="ＭＳ 明朝" w:hAnsi="ＭＳ 明朝" w:cs="ＭＳ Ｐゴシック"/>
          <w:sz w:val="18"/>
          <w:szCs w:val="18"/>
        </w:rPr>
        <w:t>（まか）</w:t>
      </w:r>
      <w:r>
        <w:rPr>
          <w:rFonts w:ascii="ＭＳ 明朝" w:eastAsia="ＭＳ 明朝" w:hAnsi="ＭＳ 明朝" w:cs="ＭＳ Ｐゴシック"/>
          <w:sz w:val="22"/>
          <w:szCs w:val="22"/>
        </w:rPr>
        <w:t>る、葬</w:t>
      </w:r>
      <w:r>
        <w:rPr>
          <w:rFonts w:ascii="ＭＳ 明朝" w:eastAsia="ＭＳ 明朝" w:hAnsi="ＭＳ 明朝" w:cs="ＭＳ Ｐゴシック"/>
          <w:sz w:val="18"/>
          <w:szCs w:val="18"/>
        </w:rPr>
        <w:t>（はぶ）</w:t>
      </w:r>
      <w:r>
        <w:rPr>
          <w:rFonts w:ascii="ＭＳ 明朝" w:eastAsia="ＭＳ 明朝" w:hAnsi="ＭＳ 明朝" w:cs="ＭＳ Ｐゴシック"/>
          <w:sz w:val="22"/>
          <w:szCs w:val="22"/>
        </w:rPr>
        <w:t>ると訓じてみた。無違とは、樊遲でなくとも意味をとりかねる。孟懿子が何を違</w:t>
      </w:r>
      <w:r>
        <w:rPr>
          <w:rFonts w:ascii="ＭＳ 明朝" w:eastAsia="ＭＳ 明朝" w:hAnsi="ＭＳ 明朝" w:cs="ＭＳ Ｐゴシック"/>
          <w:sz w:val="18"/>
          <w:szCs w:val="18"/>
        </w:rPr>
        <w:t>（たが）</w:t>
      </w:r>
      <w:r>
        <w:rPr>
          <w:rFonts w:ascii="ＭＳ 明朝" w:eastAsia="ＭＳ 明朝" w:hAnsi="ＭＳ 明朝" w:cs="ＭＳ Ｐゴシック"/>
          <w:sz w:val="22"/>
          <w:szCs w:val="22"/>
        </w:rPr>
        <w:t>ふのかわからないが、孔子の言葉には従わなかったと思われる。孔先生、孟懿子が父、孟僖子につくすべき禮に不満があった。</w:t>
      </w:r>
      <w:r>
        <w:rPr>
          <w:rFonts w:ascii="ＭＳ 明朝" w:eastAsia="ＭＳ 明朝" w:hAnsi="ＭＳ 明朝" w:cs="ＭＳ Ｐゴシック" w:hint="default"/>
          <w:sz w:val="22"/>
          <w:szCs w:val="22"/>
        </w:rPr>
        <w:br/>
      </w:r>
      <w:r>
        <w:rPr>
          <w:rFonts w:ascii="ＭＳ 明朝" w:eastAsia="ＭＳ 明朝" w:hAnsi="ＭＳ 明朝" w:cs="ＭＳ Ｐゴシック" w:hint="default"/>
          <w:sz w:val="22"/>
          <w:szCs w:val="22"/>
        </w:rPr>
        <w:br/>
      </w:r>
      <w:r>
        <w:rPr>
          <w:rFonts w:ascii="ＭＳ 明朝" w:eastAsia="ＭＳ 明朝" w:hAnsi="ＭＳ 明朝" w:cs="ＭＳ Ｐゴシック" w:hint="default"/>
          <w:color w:val="000000"/>
          <w:sz w:val="22"/>
          <w:szCs w:val="22"/>
        </w:rPr>
        <w:br/>
      </w:r>
      <w:r>
        <w:rPr>
          <w:rFonts w:ascii="ＭＳ 明朝" w:eastAsia="ＭＳ 明朝" w:hAnsi="ＭＳ 明朝" w:cs="ＭＳ Ｐゴシック" w:hint="default"/>
          <w:sz w:val="22"/>
          <w:szCs w:val="22"/>
        </w:rPr>
        <w:t>6</w:t>
      </w:r>
      <w:r>
        <w:rPr>
          <w:rFonts w:ascii="ＭＳ 明朝" w:eastAsia="ＭＳ 明朝" w:hAnsi="ＭＳ 明朝" w:cs="ＭＳ Ｐゴシック"/>
          <w:sz w:val="22"/>
          <w:szCs w:val="22"/>
        </w:rPr>
        <w:t>）孟武伯問孝子曰父母唯其疾之憂</w:t>
      </w:r>
      <w:r>
        <w:rPr>
          <w:rFonts w:ascii="ＭＳ 明朝" w:eastAsia="ＭＳ 明朝" w:hAnsi="ＭＳ 明朝" w:cs="ＭＳ Ｐゴシック" w:hint="default"/>
          <w:sz w:val="22"/>
          <w:szCs w:val="22"/>
        </w:rPr>
        <w:t xml:space="preserve"> </w:t>
      </w:r>
      <w:r>
        <w:rPr>
          <w:rFonts w:ascii="Arial Unicode MS" w:eastAsia="ＭＳ 明朝" w:hAnsi="Arial Unicode MS" w:cs="ＭＳ Ｐゴシック" w:hint="default"/>
          <w:sz w:val="27"/>
          <w:szCs w:val="27"/>
        </w:rPr>
        <w:br/>
      </w:r>
      <w:r w:rsidR="00BD6BA3" w:rsidRPr="00C87EDA">
        <w:rPr>
          <w:rFonts w:ascii="Arial Unicode MS" w:hAnsi="Arial Unicode MS" w:cs="Arial Unicode MS"/>
          <w:sz w:val="20"/>
          <w:szCs w:val="20"/>
        </w:rPr>
        <w:t>mèng wǔ bó wèn xiào zǐ yuē fù mǔ wéi qí jí zhī yōu</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孟武伯孝を問ふ。子の曰はく、父母唯其の疾、これを憂ふ。</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孟武伯は孟懿子の子。伯は長兄の称。唯</w:t>
      </w:r>
      <w:r>
        <w:rPr>
          <w:rFonts w:ascii="ＭＳ 明朝" w:eastAsia="ＭＳ 明朝" w:hAnsi="ＭＳ 明朝" w:cs="ＭＳ Ｐゴシック"/>
          <w:sz w:val="18"/>
          <w:szCs w:val="18"/>
        </w:rPr>
        <w:t>（ただ）</w:t>
      </w:r>
      <w:r>
        <w:rPr>
          <w:rFonts w:ascii="ＭＳ 明朝" w:eastAsia="ＭＳ 明朝" w:hAnsi="ＭＳ 明朝" w:cs="ＭＳ Ｐゴシック"/>
          <w:sz w:val="22"/>
          <w:szCs w:val="22"/>
        </w:rPr>
        <w:t>其の疾</w:t>
      </w:r>
      <w:r>
        <w:rPr>
          <w:rFonts w:ascii="ＭＳ 明朝" w:eastAsia="ＭＳ 明朝" w:hAnsi="ＭＳ 明朝" w:cs="ＭＳ Ｐゴシック"/>
          <w:sz w:val="18"/>
          <w:szCs w:val="18"/>
        </w:rPr>
        <w:t>（やまひ）</w:t>
      </w:r>
      <w:r>
        <w:rPr>
          <w:rFonts w:ascii="ＭＳ 明朝" w:eastAsia="ＭＳ 明朝" w:hAnsi="ＭＳ 明朝" w:cs="ＭＳ Ｐゴシック"/>
          <w:sz w:val="22"/>
          <w:szCs w:val="22"/>
        </w:rPr>
        <w:t>と訓じるが、礼記、檀弓</w:t>
      </w:r>
      <w:r>
        <w:rPr>
          <w:rFonts w:ascii="ＭＳ 明朝" w:eastAsia="ＭＳ 明朝" w:hAnsi="ＭＳ 明朝" w:cs="ＭＳ Ｐゴシック"/>
          <w:sz w:val="18"/>
          <w:szCs w:val="18"/>
        </w:rPr>
        <w:t>（だんぐう）</w:t>
      </w:r>
      <w:r>
        <w:rPr>
          <w:rFonts w:ascii="ＭＳ 明朝" w:eastAsia="ＭＳ 明朝" w:hAnsi="ＭＳ 明朝" w:cs="ＭＳ Ｐゴシック"/>
          <w:sz w:val="22"/>
          <w:szCs w:val="22"/>
        </w:rPr>
        <w:t>、上に「曾子、疾に寝</w:t>
      </w:r>
      <w:r>
        <w:rPr>
          <w:rFonts w:ascii="ＭＳ 明朝" w:eastAsia="ＭＳ 明朝" w:hAnsi="ＭＳ 明朝" w:cs="ＭＳ Ｐゴシック"/>
          <w:sz w:val="18"/>
          <w:szCs w:val="18"/>
        </w:rPr>
        <w:t>（い）</w:t>
      </w:r>
      <w:r>
        <w:rPr>
          <w:rFonts w:ascii="ＭＳ 明朝" w:eastAsia="ＭＳ 明朝" w:hAnsi="ＭＳ 明朝" w:cs="ＭＳ Ｐゴシック"/>
          <w:sz w:val="22"/>
          <w:szCs w:val="22"/>
        </w:rPr>
        <w:t>ねて病なり」とあり、疾は名詞、病はその状態の語とされる</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。父母が病に臥す前に、疾に気を配るようにすることか。歳老いた孟懿子を気遣っており、放浪前の会話ではなく、魯に帰還後の</w:t>
      </w:r>
      <w:r>
        <w:rPr>
          <w:rFonts w:ascii="ＭＳ 明朝" w:eastAsia="ＭＳ 明朝" w:hAnsi="ＭＳ 明朝" w:cs="ＭＳ Ｐゴシック" w:hint="default"/>
          <w:sz w:val="22"/>
          <w:szCs w:val="22"/>
        </w:rPr>
        <w:t>70</w:t>
      </w:r>
      <w:r>
        <w:rPr>
          <w:rFonts w:ascii="ＭＳ 明朝" w:eastAsia="ＭＳ 明朝" w:hAnsi="ＭＳ 明朝" w:cs="ＭＳ Ｐゴシック"/>
          <w:sz w:val="22"/>
          <w:szCs w:val="22"/>
        </w:rPr>
        <w:t>歳を越えた孔子の言葉とみたい。</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ＭＳ Ｐゴシック" w:hint="default"/>
        </w:rPr>
      </w:pPr>
      <w:r>
        <w:rPr>
          <w:rFonts w:ascii="ＭＳ 明朝" w:eastAsia="ＭＳ 明朝" w:hAnsi="ＭＳ 明朝" w:cs="ＭＳ Ｐゴシック" w:hint="default"/>
          <w:sz w:val="22"/>
          <w:szCs w:val="22"/>
        </w:rPr>
        <w:t>7</w:t>
      </w:r>
      <w:r>
        <w:rPr>
          <w:rFonts w:ascii="ＭＳ 明朝" w:eastAsia="ＭＳ 明朝" w:hAnsi="ＭＳ 明朝" w:cs="ＭＳ Ｐゴシック"/>
          <w:sz w:val="22"/>
          <w:szCs w:val="22"/>
        </w:rPr>
        <w:t>）子游問孝子曰今之孝者是謂能養至於犬馬皆能有養不敬何以別乎</w:t>
      </w:r>
      <w:r>
        <w:rPr>
          <w:rFonts w:ascii="Arial Unicode MS" w:eastAsia="ＭＳ 明朝" w:hAnsi="Arial Unicode MS" w:cs="ＭＳ Ｐゴシック" w:hint="default"/>
          <w:sz w:val="27"/>
          <w:szCs w:val="27"/>
        </w:rPr>
        <w:br/>
      </w:r>
      <w:r w:rsidR="00BD6BA3" w:rsidRPr="00C87EDA">
        <w:rPr>
          <w:rFonts w:ascii="Arial Unicode MS" w:hAnsi="Arial Unicode MS" w:cs="Arial Unicode MS"/>
          <w:sz w:val="20"/>
          <w:szCs w:val="20"/>
        </w:rPr>
        <w:t>zǐ yóu wèn xiào zǐ yuē jīn zhī xiào zhě shì wèi néng yàng zhì yú quǎn mǎ jiē néng yǒu yàng b</w:t>
      </w:r>
      <w:r w:rsidR="00F9134D" w:rsidRPr="00C87EDA">
        <w:rPr>
          <w:rFonts w:ascii="Arial Unicode MS" w:hAnsi="Arial Unicode MS" w:cs="Arial Unicode MS"/>
          <w:sz w:val="20"/>
          <w:szCs w:val="20"/>
        </w:rPr>
        <w:t>ù</w:t>
      </w:r>
      <w:r w:rsidR="00BD6BA3" w:rsidRPr="00C87EDA">
        <w:rPr>
          <w:rFonts w:ascii="Arial Unicode MS" w:hAnsi="Arial Unicode MS" w:cs="Arial Unicode MS"/>
          <w:sz w:val="20"/>
          <w:szCs w:val="20"/>
        </w:rPr>
        <w:t xml:space="preserve"> jìng hé yǐ bié hū</w:t>
      </w:r>
      <w:r>
        <w:rPr>
          <w:rFonts w:ascii="Arial Unicode MS" w:eastAsia="ＭＳ 明朝" w:hAnsi="Arial Unicode MS" w:cs="Arial Unicode MS" w:hint="default"/>
          <w:sz w:val="20"/>
          <w:szCs w:val="20"/>
        </w:rPr>
        <w:t xml:space="preserve"> </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子游孝を問ふ。子の曰はく、今の孝はこれ能く養ふを謂ふ。犬馬に至り皆、能く養ふ有り。敬まずして何を以て別たむか。</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子游は字</w:t>
      </w:r>
      <w:r>
        <w:rPr>
          <w:rFonts w:ascii="ＭＳ 明朝" w:eastAsia="ＭＳ 明朝" w:hAnsi="ＭＳ 明朝" w:cs="ＭＳ Ｐゴシック"/>
          <w:sz w:val="18"/>
          <w:szCs w:val="18"/>
        </w:rPr>
        <w:t>（あざな）</w:t>
      </w:r>
      <w:r>
        <w:rPr>
          <w:rFonts w:ascii="ＭＳ 明朝" w:eastAsia="ＭＳ 明朝" w:hAnsi="ＭＳ 明朝" w:cs="ＭＳ Ｐゴシック"/>
          <w:sz w:val="22"/>
          <w:szCs w:val="22"/>
        </w:rPr>
        <w:t>で、姓は言、名は偃、呉人、孔子より</w:t>
      </w:r>
      <w:r>
        <w:rPr>
          <w:rFonts w:ascii="ＭＳ 明朝" w:eastAsia="ＭＳ 明朝" w:hAnsi="ＭＳ 明朝" w:cs="ＭＳ Ｐゴシック" w:hint="default"/>
          <w:sz w:val="22"/>
          <w:szCs w:val="22"/>
        </w:rPr>
        <w:t>45</w:t>
      </w:r>
      <w:r>
        <w:rPr>
          <w:rFonts w:ascii="ＭＳ 明朝" w:eastAsia="ＭＳ 明朝" w:hAnsi="ＭＳ 明朝" w:cs="ＭＳ Ｐゴシック"/>
          <w:sz w:val="22"/>
          <w:szCs w:val="22"/>
        </w:rPr>
        <w:t>歳少</w:t>
      </w:r>
      <w:r>
        <w:rPr>
          <w:rFonts w:ascii="ＭＳ 明朝" w:eastAsia="ＭＳ 明朝" w:hAnsi="ＭＳ 明朝" w:cs="ＭＳ Ｐゴシック"/>
          <w:sz w:val="18"/>
          <w:szCs w:val="18"/>
        </w:rPr>
        <w:t>（わか）</w:t>
      </w:r>
      <w:r>
        <w:rPr>
          <w:rFonts w:ascii="ＭＳ 明朝" w:eastAsia="ＭＳ 明朝" w:hAnsi="ＭＳ 明朝" w:cs="ＭＳ Ｐゴシック"/>
          <w:sz w:val="22"/>
          <w:szCs w:val="22"/>
        </w:rPr>
        <w:t>い。孔子が魯に帰還してからの弟子で、禮に秀でたとされる。社会生活を営む人間と動物を別</w:t>
      </w:r>
      <w:r>
        <w:rPr>
          <w:rFonts w:ascii="ＭＳ 明朝" w:eastAsia="ＭＳ 明朝" w:hAnsi="ＭＳ 明朝" w:cs="ＭＳ Ｐゴシック" w:hint="default"/>
          <w:sz w:val="18"/>
          <w:szCs w:val="18"/>
        </w:rPr>
        <w:t>(</w:t>
      </w:r>
      <w:r>
        <w:rPr>
          <w:rFonts w:ascii="ＭＳ 明朝" w:eastAsia="ＭＳ 明朝" w:hAnsi="ＭＳ 明朝" w:cs="ＭＳ Ｐゴシック"/>
          <w:sz w:val="18"/>
          <w:szCs w:val="18"/>
        </w:rPr>
        <w:t>わか</w:t>
      </w:r>
      <w:r>
        <w:rPr>
          <w:rFonts w:ascii="ＭＳ 明朝" w:eastAsia="ＭＳ 明朝" w:hAnsi="ＭＳ 明朝" w:cs="ＭＳ Ｐゴシック" w:hint="default"/>
          <w:sz w:val="18"/>
          <w:szCs w:val="18"/>
        </w:rPr>
        <w:t>)</w:t>
      </w:r>
      <w:r>
        <w:rPr>
          <w:rFonts w:ascii="ＭＳ 明朝" w:eastAsia="ＭＳ 明朝" w:hAnsi="ＭＳ 明朝" w:cs="ＭＳ Ｐゴシック"/>
          <w:sz w:val="22"/>
          <w:szCs w:val="22"/>
        </w:rPr>
        <w:t>つものは多々あるが、禮によることを求めた孔子である、子游は秀才であり物事の呑みこみはよかったが、敬</w:t>
      </w:r>
      <w:r>
        <w:rPr>
          <w:rFonts w:ascii="ＭＳ 明朝" w:eastAsia="ＭＳ 明朝" w:hAnsi="ＭＳ 明朝" w:cs="ＭＳ Ｐゴシック"/>
          <w:sz w:val="18"/>
          <w:szCs w:val="18"/>
        </w:rPr>
        <w:t>（つつし）</w:t>
      </w:r>
      <w:r>
        <w:rPr>
          <w:rFonts w:ascii="ＭＳ 明朝" w:eastAsia="ＭＳ 明朝" w:hAnsi="ＭＳ 明朝" w:cs="ＭＳ Ｐゴシック"/>
          <w:sz w:val="22"/>
          <w:szCs w:val="22"/>
        </w:rPr>
        <w:t>みて行うことに欠けると指摘したことになる。</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Arial Unicode MS" w:hint="default"/>
          <w:sz w:val="20"/>
          <w:szCs w:val="20"/>
        </w:rPr>
      </w:pPr>
      <w:r>
        <w:rPr>
          <w:rFonts w:ascii="ＭＳ 明朝" w:eastAsia="ＭＳ 明朝" w:hAnsi="ＭＳ 明朝" w:cs="ＭＳ Ｐゴシック" w:hint="default"/>
          <w:sz w:val="22"/>
          <w:szCs w:val="22"/>
        </w:rPr>
        <w:t>8</w:t>
      </w:r>
      <w:r>
        <w:rPr>
          <w:rFonts w:ascii="ＭＳ 明朝" w:eastAsia="ＭＳ 明朝" w:hAnsi="ＭＳ 明朝" w:cs="ＭＳ Ｐゴシック"/>
          <w:sz w:val="22"/>
          <w:szCs w:val="22"/>
        </w:rPr>
        <w:t>）子夏問孝子曰色難有事弟子服其勞有酒食先生饌曾是以爲孝乎</w:t>
      </w:r>
      <w:r>
        <w:rPr>
          <w:rFonts w:ascii="ＭＳ 明朝" w:eastAsia="ＭＳ 明朝" w:hAnsi="ＭＳ 明朝" w:cs="ＭＳ Ｐゴシック" w:hint="default"/>
          <w:sz w:val="22"/>
          <w:szCs w:val="22"/>
        </w:rPr>
        <w:t xml:space="preserve"> </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zǐ xià wèn xiào zǐ yuē sè nán yǒu shì dì zǐ fú qí láo yǒu jiǔ s</w:t>
      </w:r>
      <w:r w:rsidR="0097123D">
        <w:rPr>
          <w:rFonts w:ascii="Arial Unicode MS" w:eastAsia="ＭＳ 明朝" w:hAnsi="Arial Unicode MS" w:cs="Arial Unicode MS" w:hint="default"/>
          <w:sz w:val="20"/>
          <w:szCs w:val="20"/>
        </w:rPr>
        <w:t>ì</w:t>
      </w:r>
      <w:r>
        <w:rPr>
          <w:rFonts w:ascii="Arial Unicode MS" w:eastAsia="ＭＳ 明朝" w:hAnsi="Arial Unicode MS" w:cs="Arial Unicode MS" w:hint="default"/>
          <w:sz w:val="20"/>
          <w:szCs w:val="20"/>
        </w:rPr>
        <w:t xml:space="preserve"> xiān shēng zhuàn </w:t>
      </w:r>
      <w:r w:rsidR="00026783" w:rsidRPr="00026783">
        <w:rPr>
          <w:rFonts w:ascii="Arial Unicode MS" w:eastAsia="ＭＳ 明朝" w:hAnsi="Arial Unicode MS" w:cs="Arial Unicode MS"/>
          <w:sz w:val="20"/>
          <w:szCs w:val="20"/>
        </w:rPr>
        <w:t>zēng</w:t>
      </w:r>
      <w:r>
        <w:rPr>
          <w:rFonts w:ascii="Arial Unicode MS" w:eastAsia="ＭＳ 明朝" w:hAnsi="Arial Unicode MS" w:cs="Arial Unicode MS" w:hint="default"/>
          <w:sz w:val="20"/>
          <w:szCs w:val="20"/>
        </w:rPr>
        <w:t xml:space="preserve"> shì yǐ wéi xiào hū</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子夏孝を問ふ。子の曰はく、色難し、事有れば弟子其の勞に服し、酒食有れば先生に饌す。曾ちこれ以て孝と爲すか。</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子夏が孝を問うたのであるが、孔子は子夏に色</w:t>
      </w:r>
      <w:r>
        <w:rPr>
          <w:rFonts w:ascii="ＭＳ 明朝" w:eastAsia="ＭＳ 明朝" w:hAnsi="ＭＳ 明朝" w:cs="ＭＳ Ｐゴシック"/>
          <w:sz w:val="18"/>
          <w:szCs w:val="18"/>
        </w:rPr>
        <w:t>（いろ）</w:t>
      </w:r>
      <w:r>
        <w:rPr>
          <w:rFonts w:ascii="ＭＳ 明朝" w:eastAsia="ＭＳ 明朝" w:hAnsi="ＭＳ 明朝" w:cs="ＭＳ Ｐゴシック"/>
          <w:sz w:val="22"/>
          <w:szCs w:val="22"/>
        </w:rPr>
        <w:t>難</w:t>
      </w:r>
      <w:r>
        <w:rPr>
          <w:rFonts w:ascii="ＭＳ 明朝" w:eastAsia="ＭＳ 明朝" w:hAnsi="ＭＳ 明朝" w:cs="ＭＳ Ｐゴシック"/>
          <w:sz w:val="18"/>
          <w:szCs w:val="18"/>
        </w:rPr>
        <w:t>（かた）</w:t>
      </w:r>
      <w:r>
        <w:rPr>
          <w:rFonts w:ascii="ＭＳ 明朝" w:eastAsia="ＭＳ 明朝" w:hAnsi="ＭＳ 明朝" w:cs="ＭＳ Ｐゴシック"/>
          <w:sz w:val="22"/>
          <w:szCs w:val="22"/>
        </w:rPr>
        <w:t>し</w:t>
      </w:r>
      <w:r>
        <w:rPr>
          <w:rFonts w:ascii="ＭＳ 明朝" w:eastAsia="ＭＳ 明朝" w:hAnsi="ＭＳ 明朝" w:cs="ＭＳ Ｐゴシック"/>
          <w:sz w:val="18"/>
          <w:szCs w:val="18"/>
        </w:rPr>
        <w:t>、</w:t>
      </w:r>
      <w:r>
        <w:rPr>
          <w:rFonts w:ascii="ＭＳ 明朝" w:eastAsia="ＭＳ 明朝" w:hAnsi="ＭＳ 明朝" w:cs="ＭＳ Ｐゴシック"/>
          <w:sz w:val="22"/>
          <w:szCs w:val="22"/>
        </w:rPr>
        <w:t>と指摘した。色難とは気持ちがこもっていないという叱責であろう。其の勞に服す、とは目上に言われたことはいやがらずに努めること。饌</w:t>
      </w:r>
      <w:r>
        <w:rPr>
          <w:rFonts w:ascii="ＭＳ 明朝" w:eastAsia="ＭＳ 明朝" w:hAnsi="ＭＳ 明朝" w:cs="ＭＳ Ｐゴシック"/>
          <w:sz w:val="18"/>
          <w:szCs w:val="18"/>
        </w:rPr>
        <w:t>（せん）</w:t>
      </w:r>
      <w:r>
        <w:rPr>
          <w:rFonts w:ascii="ＭＳ 明朝" w:eastAsia="ＭＳ 明朝" w:hAnsi="ＭＳ 明朝" w:cs="ＭＳ Ｐゴシック"/>
          <w:sz w:val="22"/>
          <w:szCs w:val="22"/>
        </w:rPr>
        <w:t>すとは、神に供物を供えることであり、曾とは元来は竈の上に置いた器</w:t>
      </w:r>
      <w:r>
        <w:rPr>
          <w:rFonts w:ascii="ＭＳ 明朝" w:eastAsia="ＭＳ 明朝" w:hAnsi="ＭＳ 明朝" w:cs="ＭＳ Ｐゴシック"/>
          <w:sz w:val="18"/>
          <w:szCs w:val="18"/>
        </w:rPr>
        <w:t>（こしき）</w:t>
      </w:r>
      <w:r>
        <w:rPr>
          <w:rFonts w:ascii="ＭＳ 明朝" w:eastAsia="ＭＳ 明朝" w:hAnsi="ＭＳ 明朝" w:cs="ＭＳ Ｐゴシック"/>
          <w:sz w:val="22"/>
          <w:szCs w:val="22"/>
        </w:rPr>
        <w:t>から湯気の上がる形であるが、ここでは、仮借で“すなはち”の義。目上に恭</w:t>
      </w:r>
      <w:r>
        <w:rPr>
          <w:rFonts w:ascii="ＭＳ 明朝" w:eastAsia="ＭＳ 明朝" w:hAnsi="ＭＳ 明朝" w:cs="ＭＳ Ｐゴシック"/>
          <w:sz w:val="18"/>
          <w:szCs w:val="18"/>
        </w:rPr>
        <w:t>（うやうや）</w:t>
      </w:r>
      <w:r>
        <w:rPr>
          <w:rFonts w:ascii="ＭＳ 明朝" w:eastAsia="ＭＳ 明朝" w:hAnsi="ＭＳ 明朝" w:cs="ＭＳ Ｐゴシック"/>
          <w:sz w:val="22"/>
          <w:szCs w:val="22"/>
        </w:rPr>
        <w:t>しく酒食</w:t>
      </w:r>
      <w:r>
        <w:rPr>
          <w:rFonts w:ascii="ＭＳ 明朝" w:eastAsia="ＭＳ 明朝" w:hAnsi="ＭＳ 明朝" w:cs="ＭＳ Ｐゴシック"/>
          <w:sz w:val="18"/>
          <w:szCs w:val="18"/>
        </w:rPr>
        <w:t>（しゅし）</w:t>
      </w:r>
      <w:r>
        <w:rPr>
          <w:rFonts w:ascii="ＭＳ 明朝" w:eastAsia="ＭＳ 明朝" w:hAnsi="ＭＳ 明朝" w:cs="ＭＳ Ｐゴシック"/>
          <w:sz w:val="22"/>
          <w:szCs w:val="22"/>
        </w:rPr>
        <w:t>を供することである。</w:t>
      </w:r>
      <w:r>
        <w:rPr>
          <w:rFonts w:ascii="ＭＳ 明朝" w:eastAsia="ＭＳ 明朝" w:hAnsi="ＭＳ 明朝" w:cs="ＭＳ Ｐゴシック" w:hint="default"/>
          <w:sz w:val="22"/>
          <w:szCs w:val="22"/>
        </w:rPr>
        <w:br/>
      </w:r>
    </w:p>
    <w:p w:rsidR="000C1E3D" w:rsidRDefault="000C1E3D">
      <w:pPr>
        <w:pStyle w:val="Web"/>
        <w:snapToGrid w:val="0"/>
        <w:rPr>
          <w:rFonts w:ascii="ＭＳ 明朝" w:eastAsia="ＭＳ 明朝" w:hAnsi="ＭＳ 明朝" w:cs="ＭＳ Ｐゴシック" w:hint="default"/>
          <w:sz w:val="22"/>
          <w:szCs w:val="22"/>
        </w:rPr>
      </w:pPr>
      <w:r>
        <w:rPr>
          <w:rFonts w:ascii="ＭＳ 明朝" w:eastAsia="ＭＳ 明朝" w:hAnsi="ＭＳ 明朝" w:cs="ＭＳ Ｐゴシック" w:hint="default"/>
          <w:sz w:val="22"/>
          <w:szCs w:val="22"/>
        </w:rPr>
        <w:t>9</w:t>
      </w:r>
      <w:r>
        <w:rPr>
          <w:rFonts w:ascii="ＭＳ 明朝" w:eastAsia="ＭＳ 明朝" w:hAnsi="ＭＳ 明朝" w:cs="ＭＳ Ｐゴシック"/>
          <w:sz w:val="22"/>
          <w:szCs w:val="22"/>
        </w:rPr>
        <w:t>）子曰吾與囘言終日不違如愚退而省其私亦足以發囘也不愚</w:t>
      </w:r>
      <w:r>
        <w:rPr>
          <w:rFonts w:ascii="ＭＳ 明朝" w:eastAsia="ＭＳ 明朝" w:hAnsi="ＭＳ 明朝" w:cs="ＭＳ Ｐゴシック" w:hint="default"/>
          <w:sz w:val="22"/>
          <w:szCs w:val="22"/>
        </w:rPr>
        <w:t xml:space="preserve"> </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yuē wú yǔ huí yán zhōng rì bù wéi rú yú tuì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xǐng qí sī yì zú yǐ fā huí yě bù yú</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子の曰はく、吾と囘、終日言りて違はざること愚なるが如し。退きて其の私を省るに、また、以て發するに足る。囘や愚ならず。</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囘とは顔回、姓は顔、名は回、字は子淵、孔子より少</w:t>
      </w:r>
      <w:r>
        <w:rPr>
          <w:rFonts w:ascii="ＭＳ 明朝" w:eastAsia="ＭＳ 明朝" w:hAnsi="ＭＳ 明朝" w:cs="ＭＳ Ｐゴシック"/>
          <w:sz w:val="18"/>
          <w:szCs w:val="18"/>
        </w:rPr>
        <w:t>（わか）</w:t>
      </w:r>
      <w:r>
        <w:rPr>
          <w:rFonts w:ascii="ＭＳ 明朝" w:eastAsia="ＭＳ 明朝" w:hAnsi="ＭＳ 明朝" w:cs="ＭＳ Ｐゴシック"/>
          <w:sz w:val="22"/>
          <w:szCs w:val="22"/>
        </w:rPr>
        <w:t>きこと</w:t>
      </w:r>
      <w:r>
        <w:rPr>
          <w:rFonts w:ascii="ＭＳ 明朝" w:eastAsia="ＭＳ 明朝" w:hAnsi="ＭＳ 明朝" w:cs="ＭＳ Ｐゴシック" w:hint="default"/>
          <w:sz w:val="22"/>
          <w:szCs w:val="22"/>
        </w:rPr>
        <w:t>30</w:t>
      </w:r>
      <w:r>
        <w:rPr>
          <w:rFonts w:ascii="ＭＳ 明朝" w:eastAsia="ＭＳ 明朝" w:hAnsi="ＭＳ 明朝" w:cs="ＭＳ Ｐゴシック"/>
          <w:sz w:val="22"/>
          <w:szCs w:val="22"/>
        </w:rPr>
        <w:t>年。一日言</w:t>
      </w:r>
      <w:r>
        <w:rPr>
          <w:rFonts w:ascii="ＭＳ 明朝" w:eastAsia="ＭＳ 明朝" w:hAnsi="ＭＳ 明朝" w:cs="ＭＳ Ｐゴシック"/>
          <w:sz w:val="18"/>
          <w:szCs w:val="18"/>
        </w:rPr>
        <w:t>（かた）</w:t>
      </w:r>
      <w:r>
        <w:rPr>
          <w:rFonts w:ascii="ＭＳ 明朝" w:eastAsia="ＭＳ 明朝" w:hAnsi="ＭＳ 明朝" w:cs="ＭＳ Ｐゴシック"/>
          <w:sz w:val="22"/>
          <w:szCs w:val="22"/>
        </w:rPr>
        <w:t>りて、不違とは、異論をさしはさまないこと。愚</w:t>
      </w:r>
      <w:r>
        <w:rPr>
          <w:rFonts w:ascii="ＭＳ 明朝" w:eastAsia="ＭＳ 明朝" w:hAnsi="ＭＳ 明朝" w:cs="ＭＳ Ｐゴシック"/>
          <w:sz w:val="18"/>
          <w:szCs w:val="18"/>
        </w:rPr>
        <w:t>（おろか）</w:t>
      </w:r>
      <w:r>
        <w:rPr>
          <w:rFonts w:ascii="ＭＳ 明朝" w:eastAsia="ＭＳ 明朝" w:hAnsi="ＭＳ 明朝" w:cs="ＭＳ Ｐゴシック"/>
          <w:sz w:val="22"/>
          <w:szCs w:val="22"/>
        </w:rPr>
        <w:t>者に見える。其の私</w:t>
      </w:r>
      <w:r>
        <w:rPr>
          <w:rFonts w:ascii="ＭＳ 明朝" w:eastAsia="ＭＳ 明朝" w:hAnsi="ＭＳ 明朝" w:cs="ＭＳ Ｐゴシック"/>
          <w:sz w:val="18"/>
          <w:szCs w:val="18"/>
        </w:rPr>
        <w:t>（し）</w:t>
      </w:r>
      <w:r>
        <w:rPr>
          <w:rFonts w:ascii="ＭＳ 明朝" w:eastAsia="ＭＳ 明朝" w:hAnsi="ＭＳ 明朝" w:cs="ＭＳ Ｐゴシック"/>
          <w:sz w:val="22"/>
          <w:szCs w:val="22"/>
        </w:rPr>
        <w:t>を省</w:t>
      </w:r>
      <w:r>
        <w:rPr>
          <w:rFonts w:ascii="ＭＳ 明朝" w:eastAsia="ＭＳ 明朝" w:hAnsi="ＭＳ 明朝" w:cs="ＭＳ Ｐゴシック" w:hint="default"/>
          <w:sz w:val="18"/>
          <w:szCs w:val="18"/>
        </w:rPr>
        <w:t>(</w:t>
      </w:r>
      <w:r>
        <w:rPr>
          <w:rFonts w:ascii="ＭＳ 明朝" w:eastAsia="ＭＳ 明朝" w:hAnsi="ＭＳ 明朝" w:cs="ＭＳ Ｐゴシック"/>
          <w:sz w:val="18"/>
          <w:szCs w:val="18"/>
        </w:rPr>
        <w:t>み</w:t>
      </w:r>
      <w:r>
        <w:rPr>
          <w:rFonts w:ascii="ＭＳ 明朝" w:eastAsia="ＭＳ 明朝" w:hAnsi="ＭＳ 明朝" w:cs="ＭＳ Ｐゴシック" w:hint="default"/>
          <w:sz w:val="18"/>
          <w:szCs w:val="18"/>
        </w:rPr>
        <w:t>)</w:t>
      </w:r>
      <w:r>
        <w:rPr>
          <w:rFonts w:ascii="ＭＳ 明朝" w:eastAsia="ＭＳ 明朝" w:hAnsi="ＭＳ 明朝" w:cs="ＭＳ Ｐゴシック"/>
          <w:sz w:val="22"/>
          <w:szCs w:val="22"/>
        </w:rPr>
        <w:t>る、とはどういうことか？公私の公とは族長、貴族、私</w:t>
      </w:r>
      <w:r>
        <w:rPr>
          <w:rFonts w:ascii="ＭＳ 明朝" w:eastAsia="ＭＳ 明朝" w:hAnsi="ＭＳ 明朝" w:cs="ＭＳ Ｐゴシック"/>
          <w:color w:val="000000"/>
          <w:sz w:val="18"/>
          <w:szCs w:val="18"/>
        </w:rPr>
        <w:t>（禾：いね、と公：耜の象形、</w:t>
      </w:r>
      <w:r>
        <w:rPr>
          <w:rFonts w:ascii="ＭＳ 明朝" w:eastAsia="ＭＳ 明朝" w:hAnsi="ＭＳ 明朝" w:cs="ＭＳ Ｐゴシック"/>
          <w:sz w:val="18"/>
          <w:szCs w:val="18"/>
        </w:rPr>
        <w:t>からなり耕作する人）</w:t>
      </w:r>
      <w:r>
        <w:rPr>
          <w:rFonts w:ascii="ＭＳ 明朝" w:eastAsia="ＭＳ 明朝" w:hAnsi="ＭＳ 明朝" w:cs="ＭＳ Ｐゴシック"/>
          <w:sz w:val="22"/>
          <w:szCs w:val="22"/>
        </w:rPr>
        <w:t>とはその私属の隷農を云うのが原義</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、ここでは個人的なの義で、私事をさすとみる。退出したのは顔回、顔回の私事をじっと省、観察しているのは孔子。發とは、癶</w:t>
      </w:r>
      <w:r>
        <w:rPr>
          <w:rFonts w:ascii="ＭＳ 明朝" w:eastAsia="ＭＳ 明朝" w:hAnsi="ＭＳ 明朝" w:cs="ＭＳ Ｐゴシック"/>
          <w:sz w:val="18"/>
          <w:szCs w:val="18"/>
        </w:rPr>
        <w:t>（両足をそろえ出発の用意をする）</w:t>
      </w:r>
      <w:r>
        <w:rPr>
          <w:rFonts w:ascii="ＭＳ 明朝" w:eastAsia="ＭＳ 明朝" w:hAnsi="ＭＳ 明朝" w:cs="ＭＳ Ｐゴシック"/>
          <w:sz w:val="22"/>
          <w:szCs w:val="22"/>
        </w:rPr>
        <w:t>弓、殳</w:t>
      </w:r>
      <w:r>
        <w:rPr>
          <w:rFonts w:ascii="ＭＳ 明朝" w:eastAsia="ＭＳ 明朝" w:hAnsi="ＭＳ 明朝" w:cs="ＭＳ Ｐゴシック"/>
          <w:sz w:val="18"/>
          <w:szCs w:val="18"/>
        </w:rPr>
        <w:t>（弓を射る）</w:t>
      </w:r>
      <w:r>
        <w:rPr>
          <w:rFonts w:ascii="ＭＳ 明朝" w:eastAsia="ＭＳ 明朝" w:hAnsi="ＭＳ 明朝" w:cs="ＭＳ Ｐゴシック"/>
          <w:sz w:val="22"/>
          <w:szCs w:val="22"/>
        </w:rPr>
        <w:t>からなり、射儀が原義で、心より発することを発憤、発心という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。顔回は自説を開陳するでないが、何か射かけてくるものがある、愚かならず。夫子温良恭儉讓以得之とはこのことでもあろう。</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ＭＳ Ｐゴシック" w:hint="default"/>
        </w:rPr>
      </w:pPr>
      <w:r>
        <w:rPr>
          <w:rFonts w:ascii="ＭＳ 明朝" w:eastAsia="ＭＳ 明朝" w:hAnsi="ＭＳ 明朝" w:cs="ＭＳ Ｐゴシック" w:hint="default"/>
          <w:sz w:val="22"/>
          <w:szCs w:val="22"/>
        </w:rPr>
        <w:t>10</w:t>
      </w:r>
      <w:r>
        <w:rPr>
          <w:rFonts w:ascii="ＭＳ 明朝" w:eastAsia="ＭＳ 明朝" w:hAnsi="ＭＳ 明朝" w:cs="ＭＳ Ｐゴシック"/>
          <w:sz w:val="22"/>
          <w:szCs w:val="22"/>
        </w:rPr>
        <w:t>）子曰視其所以觀其所由察其所安人焉廋</w:t>
      </w:r>
      <w:r>
        <w:rPr>
          <w:rFonts w:ascii="ＭＳ 明朝" w:eastAsia="ＭＳ 明朝" w:hAnsi="ＭＳ 明朝" w:cs="ＭＳ 明朝"/>
          <w:sz w:val="22"/>
          <w:szCs w:val="22"/>
        </w:rPr>
        <w:t>哉人焉</w:t>
      </w:r>
      <w:r>
        <w:rPr>
          <w:rFonts w:ascii="ＭＳ 明朝" w:eastAsia="ＭＳ 明朝" w:hAnsi="ＭＳ 明朝" w:cs="ＭＳ Ｐゴシック"/>
          <w:sz w:val="22"/>
          <w:szCs w:val="22"/>
        </w:rPr>
        <w:t>廋</w:t>
      </w:r>
      <w:r>
        <w:rPr>
          <w:rFonts w:ascii="ＭＳ 明朝" w:eastAsia="ＭＳ 明朝" w:hAnsi="ＭＳ 明朝" w:cs="ＭＳ 明朝"/>
          <w:sz w:val="22"/>
          <w:szCs w:val="22"/>
        </w:rPr>
        <w:t>哉</w:t>
      </w:r>
      <w:r>
        <w:rPr>
          <w:rFonts w:ascii="Arial Unicode MS" w:eastAsia="ＭＳ 明朝" w:hAnsi="Arial Unicode MS" w:cs="ＭＳ 明朝" w:hint="default"/>
          <w:sz w:val="27"/>
          <w:szCs w:val="27"/>
        </w:rPr>
        <w:br/>
      </w:r>
      <w:r>
        <w:rPr>
          <w:rFonts w:ascii="Arial Unicode MS" w:eastAsia="ＭＳ 明朝" w:hAnsi="Arial Unicode MS" w:cs="Arial Unicode MS" w:hint="default"/>
          <w:sz w:val="20"/>
          <w:szCs w:val="20"/>
        </w:rPr>
        <w:t xml:space="preserve">zǐ yuē shì qí suǒ yǐ guān qí suǒ yóu chá qí suǒ </w:t>
      </w:r>
      <w:r>
        <w:rPr>
          <w:rFonts w:ascii="Arial Unicode MS" w:eastAsia="ＭＳ 明朝" w:hAnsi="Arial Unicode MS" w:cs="Arial Unicode MS"/>
          <w:sz w:val="20"/>
          <w:szCs w:val="20"/>
        </w:rPr>
        <w:t>ā</w:t>
      </w:r>
      <w:r>
        <w:rPr>
          <w:rFonts w:ascii="Arial Unicode MS" w:eastAsia="ＭＳ 明朝" w:hAnsi="Arial Unicode MS" w:cs="Arial Unicode MS" w:hint="default"/>
          <w:sz w:val="20"/>
          <w:szCs w:val="20"/>
        </w:rPr>
        <w:t xml:space="preserve">n rén yān sōu zāi rén yān sōu zāi </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子の曰はく、其の以す所を視、其の由る所を觀、其の安んずる所を察せば、人焉ぞ廋さむかな、人焉ぞ廋さむかな。</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省其私を説明していることになる。視は示と見からなり、神の降臨をみること、觀は雚と見からなり、鳥占いをすること、察は宀と祭からなり廟で神意をうかがうことが原義。以</w:t>
      </w:r>
      <w:r>
        <w:rPr>
          <w:rFonts w:ascii="ＭＳ 明朝" w:eastAsia="ＭＳ 明朝" w:hAnsi="ＭＳ 明朝" w:cs="ＭＳ Ｐゴシック"/>
          <w:sz w:val="18"/>
          <w:szCs w:val="18"/>
        </w:rPr>
        <w:t>（なす）</w:t>
      </w:r>
      <w:r>
        <w:rPr>
          <w:rFonts w:ascii="ＭＳ 明朝" w:eastAsia="ＭＳ 明朝" w:hAnsi="ＭＳ 明朝" w:cs="ＭＳ Ｐゴシック"/>
          <w:sz w:val="22"/>
          <w:szCs w:val="22"/>
        </w:rPr>
        <w:t>所、行動そのものを視、由</w:t>
      </w:r>
      <w:r>
        <w:rPr>
          <w:rFonts w:ascii="ＭＳ 明朝" w:eastAsia="ＭＳ 明朝" w:hAnsi="ＭＳ 明朝" w:cs="ＭＳ Ｐゴシック" w:hint="default"/>
          <w:sz w:val="18"/>
          <w:szCs w:val="18"/>
        </w:rPr>
        <w:t>(</w:t>
      </w:r>
      <w:r>
        <w:rPr>
          <w:rFonts w:ascii="ＭＳ 明朝" w:eastAsia="ＭＳ 明朝" w:hAnsi="ＭＳ 明朝" w:cs="ＭＳ Ｐゴシック"/>
          <w:sz w:val="18"/>
          <w:szCs w:val="18"/>
        </w:rPr>
        <w:t>よる</w:t>
      </w:r>
      <w:r>
        <w:rPr>
          <w:rFonts w:ascii="ＭＳ 明朝" w:eastAsia="ＭＳ 明朝" w:hAnsi="ＭＳ 明朝" w:cs="ＭＳ Ｐゴシック" w:hint="default"/>
          <w:sz w:val="18"/>
          <w:szCs w:val="18"/>
        </w:rPr>
        <w:t>)</w:t>
      </w:r>
      <w:r>
        <w:rPr>
          <w:rFonts w:ascii="ＭＳ 明朝" w:eastAsia="ＭＳ 明朝" w:hAnsi="ＭＳ 明朝" w:cs="ＭＳ Ｐゴシック"/>
          <w:sz w:val="22"/>
          <w:szCs w:val="22"/>
        </w:rPr>
        <w:t>所、何故そうせざるをえないのかを觀、安</w:t>
      </w:r>
      <w:r>
        <w:rPr>
          <w:rFonts w:ascii="ＭＳ 明朝" w:eastAsia="ＭＳ 明朝" w:hAnsi="ＭＳ 明朝" w:cs="ＭＳ Ｐゴシック"/>
          <w:sz w:val="18"/>
          <w:szCs w:val="18"/>
        </w:rPr>
        <w:t>（やす）</w:t>
      </w:r>
      <w:r>
        <w:rPr>
          <w:rFonts w:ascii="ＭＳ 明朝" w:eastAsia="ＭＳ 明朝" w:hAnsi="ＭＳ 明朝" w:cs="ＭＳ Ｐゴシック"/>
          <w:sz w:val="22"/>
          <w:szCs w:val="22"/>
        </w:rPr>
        <w:t>んずる所、本当はどうしたいのかを察する。廋</w:t>
      </w:r>
      <w:r>
        <w:rPr>
          <w:rFonts w:ascii="ＭＳ 明朝" w:eastAsia="ＭＳ 明朝" w:hAnsi="ＭＳ 明朝" w:cs="ＭＳ Ｐゴシック"/>
          <w:sz w:val="18"/>
          <w:szCs w:val="18"/>
        </w:rPr>
        <w:t>（かくす、もとめる）</w:t>
      </w:r>
      <w:r>
        <w:rPr>
          <w:rFonts w:ascii="ＭＳ 明朝" w:eastAsia="ＭＳ 明朝" w:hAnsi="ＭＳ 明朝" w:cs="ＭＳ Ｐゴシック"/>
          <w:sz w:val="22"/>
          <w:szCs w:val="22"/>
        </w:rPr>
        <w:t>は、叟</w:t>
      </w:r>
      <w:r>
        <w:rPr>
          <w:rFonts w:ascii="ＭＳ 明朝" w:eastAsia="ＭＳ 明朝" w:hAnsi="ＭＳ 明朝" w:cs="ＭＳ Ｐゴシック"/>
          <w:sz w:val="18"/>
          <w:szCs w:val="18"/>
        </w:rPr>
        <w:t>（火燭）</w:t>
      </w:r>
      <w:r>
        <w:rPr>
          <w:rFonts w:ascii="ＭＳ 明朝" w:eastAsia="ＭＳ 明朝" w:hAnsi="ＭＳ 明朝" w:cs="ＭＳ Ｐゴシック"/>
          <w:sz w:val="22"/>
          <w:szCs w:val="22"/>
        </w:rPr>
        <w:t>を照らして室内を捜すことが原義。顔回の本心が孔子には察しえた。</w:t>
      </w:r>
      <w:r>
        <w:rPr>
          <w:rFonts w:ascii="ＭＳ 明朝" w:eastAsia="ＭＳ 明朝" w:hAnsi="ＭＳ 明朝" w:cs="ＭＳ Ｐゴシック" w:hint="default"/>
          <w:sz w:val="22"/>
          <w:szCs w:val="22"/>
        </w:rPr>
        <w:br/>
      </w:r>
    </w:p>
    <w:p w:rsidR="000C1E3D" w:rsidRDefault="000C1E3D">
      <w:pPr>
        <w:pStyle w:val="Web"/>
        <w:snapToGrid w:val="0"/>
        <w:rPr>
          <w:rFonts w:ascii="ＭＳ 明朝" w:eastAsia="ＭＳ 明朝" w:hAnsi="ＭＳ 明朝" w:cs="ＭＳ Ｐゴシック" w:hint="default"/>
          <w:color w:val="000000"/>
          <w:sz w:val="22"/>
          <w:szCs w:val="22"/>
        </w:rPr>
      </w:pPr>
      <w:r>
        <w:rPr>
          <w:rFonts w:ascii="ＭＳ 明朝" w:eastAsia="ＭＳ 明朝" w:hAnsi="ＭＳ 明朝" w:cs="ＭＳ Ｐゴシック" w:hint="default"/>
          <w:sz w:val="22"/>
          <w:szCs w:val="22"/>
        </w:rPr>
        <w:t>11</w:t>
      </w:r>
      <w:r>
        <w:rPr>
          <w:rFonts w:ascii="ＭＳ 明朝" w:eastAsia="ＭＳ 明朝" w:hAnsi="ＭＳ 明朝" w:cs="ＭＳ Ｐゴシック"/>
          <w:sz w:val="22"/>
          <w:szCs w:val="22"/>
        </w:rPr>
        <w:t>）子曰温故而知新可以爲師矣</w:t>
      </w:r>
      <w:r>
        <w:rPr>
          <w:rFonts w:ascii="Arial Unicode MS" w:eastAsia="ＭＳ 明朝" w:hAnsi="Arial Unicode MS" w:cs="ＭＳ Ｐゴシック" w:hint="default"/>
          <w:sz w:val="27"/>
          <w:szCs w:val="27"/>
        </w:rPr>
        <w:t xml:space="preserve"> </w:t>
      </w:r>
      <w:r>
        <w:rPr>
          <w:rFonts w:ascii="Arial Unicode MS" w:eastAsia="ＭＳ 明朝" w:hAnsi="Arial Unicode MS" w:cs="ＭＳ Ｐゴシック" w:hint="default"/>
          <w:sz w:val="27"/>
          <w:szCs w:val="27"/>
        </w:rPr>
        <w:br/>
      </w:r>
      <w:r>
        <w:rPr>
          <w:rFonts w:ascii="Arial Unicode MS" w:eastAsia="Arial Unicode MS" w:hAnsi="Arial Unicode MS" w:cs="Arial Unicode MS" w:hint="default"/>
          <w:sz w:val="20"/>
          <w:szCs w:val="20"/>
        </w:rPr>
        <w:t xml:space="preserve">zǐ yuē wēn gù </w:t>
      </w:r>
      <w:r>
        <w:rPr>
          <w:rFonts w:ascii="Arial Unicode MS" w:eastAsia="Arial Unicode MS" w:hAnsi="Arial Unicode MS" w:cs="Arial Unicode MS"/>
          <w:sz w:val="20"/>
          <w:szCs w:val="20"/>
        </w:rPr>
        <w:t>é</w:t>
      </w:r>
      <w:r>
        <w:rPr>
          <w:rFonts w:ascii="Arial Unicode MS" w:eastAsia="Arial Unicode MS" w:hAnsi="Arial Unicode MS" w:cs="Arial Unicode MS" w:hint="default"/>
          <w:sz w:val="20"/>
          <w:szCs w:val="20"/>
        </w:rPr>
        <w:t>r zhī xīn kě yǐ wéi shī yǐ</w:t>
      </w:r>
      <w:r>
        <w:rPr>
          <w:rFonts w:ascii="Arial Unicode MS" w:eastAsia="Arial Unicode MS" w:hAnsi="Arial Unicode MS" w:cs="Arial Unicode MS" w:hint="default"/>
          <w:sz w:val="20"/>
          <w:szCs w:val="20"/>
        </w:rPr>
        <w:br/>
      </w:r>
      <w:r>
        <w:rPr>
          <w:rFonts w:ascii="ＭＳ 明朝" w:eastAsia="ＭＳ 明朝" w:hAnsi="ＭＳ 明朝" w:cs="ＭＳ Ｐゴシック"/>
          <w:color w:val="0000FF"/>
          <w:sz w:val="22"/>
          <w:szCs w:val="22"/>
        </w:rPr>
        <w:t>子の曰はく、温故して新しきを知る。以て師と爲すべし。</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color w:val="000000"/>
          <w:sz w:val="22"/>
          <w:szCs w:val="22"/>
        </w:rPr>
        <w:t>故</w:t>
      </w:r>
      <w:r>
        <w:rPr>
          <w:rFonts w:ascii="ＭＳ 明朝" w:eastAsia="ＭＳ 明朝" w:hAnsi="ＭＳ 明朝" w:cs="ＭＳ Ｐゴシック"/>
          <w:color w:val="000000"/>
          <w:sz w:val="18"/>
          <w:szCs w:val="18"/>
        </w:rPr>
        <w:t>（ふるき）</w:t>
      </w:r>
      <w:r>
        <w:rPr>
          <w:rFonts w:ascii="ＭＳ 明朝" w:eastAsia="ＭＳ 明朝" w:hAnsi="ＭＳ 明朝" w:cs="ＭＳ Ｐゴシック"/>
          <w:color w:val="000000"/>
          <w:sz w:val="22"/>
          <w:szCs w:val="22"/>
        </w:rPr>
        <w:t>を温</w:t>
      </w:r>
      <w:r>
        <w:rPr>
          <w:rFonts w:ascii="ＭＳ 明朝" w:eastAsia="ＭＳ 明朝" w:hAnsi="ＭＳ 明朝" w:cs="ＭＳ Ｐゴシック"/>
          <w:color w:val="000000"/>
          <w:sz w:val="18"/>
          <w:szCs w:val="18"/>
        </w:rPr>
        <w:t>（あたた）め</w:t>
      </w:r>
      <w:r>
        <w:rPr>
          <w:rFonts w:ascii="ＭＳ 明朝" w:eastAsia="ＭＳ 明朝" w:hAnsi="ＭＳ 明朝" w:cs="ＭＳ Ｐゴシック"/>
          <w:color w:val="000000"/>
          <w:sz w:val="22"/>
          <w:szCs w:val="22"/>
        </w:rPr>
        <w:t>てと訓じられるが何をどう熱するのか？何故、古</w:t>
      </w:r>
      <w:r>
        <w:rPr>
          <w:rFonts w:ascii="ＭＳ 明朝" w:eastAsia="ＭＳ 明朝" w:hAnsi="ＭＳ 明朝" w:cs="ＭＳ Ｐゴシック" w:hint="default"/>
          <w:color w:val="000000"/>
          <w:sz w:val="22"/>
          <w:szCs w:val="22"/>
        </w:rPr>
        <w:t xml:space="preserve"> </w:t>
      </w:r>
      <w:r>
        <w:rPr>
          <w:rFonts w:ascii="Arial Unicode MS" w:eastAsia="Arial Unicode MS" w:hAnsi="Arial Unicode MS" w:cs="Arial Unicode MS" w:hint="default"/>
          <w:sz w:val="20"/>
          <w:szCs w:val="20"/>
        </w:rPr>
        <w:t>g</w:t>
      </w:r>
      <w:r>
        <w:rPr>
          <w:rFonts w:ascii="Arial Unicode MS" w:eastAsia="ＭＳ 明朝" w:hAnsi="Arial Unicode MS" w:cs="Arial Unicode MS" w:hint="default"/>
          <w:sz w:val="20"/>
          <w:szCs w:val="20"/>
        </w:rPr>
        <w:t>ǔ</w:t>
      </w:r>
      <w:r>
        <w:rPr>
          <w:rFonts w:ascii="Arial Unicode MS" w:eastAsia="Arial Unicode MS" w:hAnsi="Arial Unicode MS" w:cs="Arial Unicode MS" w:hint="default"/>
          <w:sz w:val="20"/>
          <w:szCs w:val="20"/>
        </w:rPr>
        <w:t xml:space="preserve"> </w:t>
      </w:r>
      <w:r>
        <w:rPr>
          <w:rFonts w:ascii="ＭＳ 明朝" w:eastAsia="ＭＳ 明朝" w:hAnsi="ＭＳ 明朝" w:cs="ＭＳ Ｐゴシック"/>
          <w:color w:val="000000"/>
          <w:sz w:val="22"/>
          <w:szCs w:val="22"/>
        </w:rPr>
        <w:t>でなく故</w:t>
      </w:r>
      <w:r>
        <w:rPr>
          <w:rFonts w:ascii="ＭＳ 明朝" w:eastAsia="ＭＳ 明朝" w:hAnsi="ＭＳ 明朝" w:cs="ＭＳ Ｐゴシック" w:hint="default"/>
          <w:color w:val="000000"/>
          <w:sz w:val="22"/>
          <w:szCs w:val="22"/>
        </w:rPr>
        <w:t xml:space="preserve"> </w:t>
      </w:r>
      <w:r>
        <w:rPr>
          <w:rFonts w:ascii="Arial Unicode MS" w:eastAsia="Arial Unicode MS" w:hAnsi="Arial Unicode MS" w:cs="Arial Unicode MS" w:hint="default"/>
          <w:sz w:val="20"/>
          <w:szCs w:val="20"/>
        </w:rPr>
        <w:t xml:space="preserve">gù </w:t>
      </w:r>
      <w:r>
        <w:rPr>
          <w:rFonts w:ascii="ＭＳ 明朝" w:eastAsia="ＭＳ 明朝" w:hAnsi="ＭＳ 明朝" w:cs="ＭＳ Ｐゴシック"/>
          <w:color w:val="000000"/>
          <w:sz w:val="22"/>
          <w:szCs w:val="22"/>
        </w:rPr>
        <w:t>なのか？</w:t>
      </w:r>
      <w:r>
        <w:rPr>
          <w:rFonts w:ascii="Arial Unicode MS" w:eastAsia="Arial Unicode MS" w:hAnsi="Arial Unicode MS" w:cs="Arial Unicode MS" w:hint="default"/>
          <w:sz w:val="20"/>
          <w:szCs w:val="20"/>
        </w:rPr>
        <w:t xml:space="preserve">gù </w:t>
      </w:r>
      <w:r>
        <w:rPr>
          <w:rFonts w:ascii="ＭＳ 明朝" w:eastAsia="ＭＳ 明朝" w:hAnsi="ＭＳ 明朝" w:cs="ＭＳ Ｐゴシック"/>
          <w:sz w:val="22"/>
          <w:szCs w:val="22"/>
        </w:rPr>
        <w:t>は顧</w:t>
      </w:r>
      <w:r>
        <w:rPr>
          <w:rFonts w:ascii="ＭＳ 明朝" w:eastAsia="ＭＳ 明朝" w:hAnsi="ＭＳ 明朝" w:cs="ＭＳ Ｐゴシック"/>
          <w:sz w:val="18"/>
          <w:szCs w:val="18"/>
        </w:rPr>
        <w:t>（かえりみる）</w:t>
      </w:r>
      <w:r>
        <w:rPr>
          <w:rFonts w:ascii="ＭＳ 明朝" w:eastAsia="ＭＳ 明朝" w:hAnsi="ＭＳ 明朝" w:cs="ＭＳ Ｐゴシック"/>
          <w:sz w:val="22"/>
          <w:szCs w:val="22"/>
        </w:rPr>
        <w:t>に通じる。</w:t>
      </w:r>
      <w:r>
        <w:rPr>
          <w:rFonts w:ascii="ＭＳ 明朝" w:eastAsia="ＭＳ 明朝" w:hAnsi="ＭＳ 明朝" w:cs="ＭＳ Ｐゴシック"/>
          <w:color w:val="000000"/>
          <w:sz w:val="22"/>
          <w:szCs w:val="22"/>
        </w:rPr>
        <w:t>温書とは本を復習すること、温熟は復習してよくわかっていること。</w:t>
      </w:r>
      <w:r>
        <w:rPr>
          <w:rFonts w:ascii="ＭＳ 明朝" w:eastAsia="ＭＳ 明朝" w:hAnsi="ＭＳ 明朝" w:cs="ＭＳ Ｐゴシック"/>
          <w:sz w:val="22"/>
          <w:szCs w:val="22"/>
        </w:rPr>
        <w:t>温故は以前に学んだことを復習すること</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2"/>
        </w:rPr>
        <w:t>。鳥が卵を温めるごとく、学んだことを心の中で温めておく。詩、秦風、小戎</w:t>
      </w:r>
      <w:r>
        <w:rPr>
          <w:rFonts w:ascii="ＭＳ 明朝" w:eastAsia="ＭＳ 明朝" w:hAnsi="ＭＳ 明朝" w:cs="ＭＳ Ｐゴシック"/>
          <w:sz w:val="18"/>
          <w:szCs w:val="18"/>
        </w:rPr>
        <w:t>（しょうじゅう）</w:t>
      </w:r>
      <w:r>
        <w:rPr>
          <w:rFonts w:ascii="ＭＳ 明朝" w:eastAsia="ＭＳ 明朝" w:hAnsi="ＭＳ 明朝" w:cs="ＭＳ Ｐゴシック"/>
          <w:sz w:val="22"/>
          <w:szCs w:val="22"/>
        </w:rPr>
        <w:t>に「温としてそれ玉の如し。」というは故人をしのぶ句とある</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。孔子は、魯の始祖周公が残された禮をしのび、今の時代、次の世代にも通用するものを見極める、そういうことを自らの師としてきた。</w:t>
      </w:r>
      <w:r>
        <w:rPr>
          <w:rFonts w:ascii="ＭＳ 明朝" w:eastAsia="ＭＳ 明朝" w:hAnsi="ＭＳ 明朝" w:cs="ＭＳ Ｐゴシック" w:hint="default"/>
          <w:sz w:val="22"/>
          <w:szCs w:val="22"/>
        </w:rPr>
        <w:br/>
      </w:r>
    </w:p>
    <w:p w:rsidR="000C1E3D" w:rsidRDefault="000C1E3D">
      <w:pPr>
        <w:pStyle w:val="Web"/>
        <w:snapToGrid w:val="0"/>
        <w:rPr>
          <w:rFonts w:ascii="ＭＳ 明朝" w:eastAsia="ＭＳ 明朝" w:hAnsi="ＭＳ 明朝" w:cs="ＭＳ Ｐゴシック" w:hint="default"/>
          <w:sz w:val="22"/>
          <w:szCs w:val="22"/>
        </w:rPr>
      </w:pPr>
      <w:r>
        <w:rPr>
          <w:rFonts w:ascii="ＭＳ 明朝" w:eastAsia="ＭＳ 明朝" w:hAnsi="ＭＳ 明朝" w:cs="ＭＳ Ｐゴシック" w:hint="default"/>
          <w:sz w:val="22"/>
          <w:szCs w:val="22"/>
        </w:rPr>
        <w:t>12</w:t>
      </w:r>
      <w:r>
        <w:rPr>
          <w:rFonts w:ascii="ＭＳ 明朝" w:eastAsia="ＭＳ 明朝" w:hAnsi="ＭＳ 明朝" w:cs="ＭＳ Ｐゴシック"/>
          <w:sz w:val="22"/>
          <w:szCs w:val="22"/>
        </w:rPr>
        <w:t>）子曰君子不器</w:t>
      </w:r>
      <w:r>
        <w:rPr>
          <w:rFonts w:ascii="ＭＳ 明朝" w:eastAsia="ＭＳ 明朝" w:hAnsi="ＭＳ 明朝" w:cs="ＭＳ Ｐゴシック" w:hint="default"/>
          <w:sz w:val="22"/>
          <w:szCs w:val="22"/>
        </w:rPr>
        <w:t xml:space="preserve"> </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zǐ yuē jūn zǐ b</w:t>
      </w:r>
      <w:r w:rsidR="00B542D2" w:rsidRPr="00C87EDA">
        <w:rPr>
          <w:rFonts w:ascii="Arial Unicode MS" w:hAnsi="Arial Unicode MS" w:cs="Arial Unicode MS"/>
          <w:sz w:val="20"/>
          <w:szCs w:val="20"/>
        </w:rPr>
        <w:t>ù</w:t>
      </w:r>
      <w:r>
        <w:rPr>
          <w:rFonts w:ascii="Arial Unicode MS" w:eastAsia="ＭＳ 明朝" w:hAnsi="Arial Unicode MS" w:cs="Arial Unicode MS" w:hint="default"/>
          <w:sz w:val="20"/>
          <w:szCs w:val="20"/>
        </w:rPr>
        <w:t xml:space="preserve"> qì</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子の曰はく、君子、器せず。</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不器は器</w:t>
      </w:r>
      <w:r>
        <w:rPr>
          <w:rFonts w:ascii="ＭＳ 明朝" w:eastAsia="ＭＳ 明朝" w:hAnsi="ＭＳ 明朝" w:cs="ＭＳ Ｐゴシック"/>
          <w:sz w:val="18"/>
          <w:szCs w:val="18"/>
        </w:rPr>
        <w:t>（うつわ）</w:t>
      </w:r>
      <w:r>
        <w:rPr>
          <w:rFonts w:ascii="ＭＳ 明朝" w:eastAsia="ＭＳ 明朝" w:hAnsi="ＭＳ 明朝" w:cs="ＭＳ Ｐゴシック"/>
          <w:sz w:val="22"/>
          <w:szCs w:val="22"/>
        </w:rPr>
        <w:t>ならずと訓じられるが、器とは何か？これも難解。四つの口と犬からなる。説文に、「皿なり、器の口に象</w:t>
      </w:r>
      <w:r>
        <w:rPr>
          <w:rFonts w:ascii="ＭＳ 明朝" w:eastAsia="ＭＳ 明朝" w:hAnsi="ＭＳ 明朝" w:cs="ＭＳ Ｐゴシック"/>
          <w:sz w:val="18"/>
          <w:szCs w:val="18"/>
        </w:rPr>
        <w:t>（かたど）</w:t>
      </w:r>
      <w:r>
        <w:rPr>
          <w:rFonts w:ascii="ＭＳ 明朝" w:eastAsia="ＭＳ 明朝" w:hAnsi="ＭＳ 明朝" w:cs="ＭＳ Ｐゴシック"/>
          <w:sz w:val="22"/>
          <w:szCs w:val="22"/>
        </w:rPr>
        <w:t>る。犬はこれを守らしむ。」犬牲を用いて清めた祭器が原義、人の上に移して、器量の意、役に立つことを器用という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。器</w:t>
      </w:r>
      <w:r>
        <w:rPr>
          <w:rFonts w:ascii="ＭＳ 明朝" w:eastAsia="ＭＳ 明朝" w:hAnsi="ＭＳ 明朝" w:cs="ＭＳ Ｐゴシック"/>
          <w:sz w:val="18"/>
          <w:szCs w:val="18"/>
        </w:rPr>
        <w:t>（き）</w:t>
      </w:r>
      <w:r>
        <w:rPr>
          <w:rFonts w:ascii="ＭＳ 明朝" w:eastAsia="ＭＳ 明朝" w:hAnsi="ＭＳ 明朝" w:cs="ＭＳ Ｐゴシック"/>
          <w:sz w:val="22"/>
          <w:szCs w:val="22"/>
        </w:rPr>
        <w:t>せず、と訓じてみた。君子は、役に立てばよいというものではない、ということか?</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Arial Unicode MS" w:hint="default"/>
          <w:sz w:val="20"/>
          <w:szCs w:val="20"/>
        </w:rPr>
      </w:pPr>
      <w:r>
        <w:rPr>
          <w:rFonts w:ascii="ＭＳ 明朝" w:eastAsia="ＭＳ 明朝" w:hAnsi="ＭＳ 明朝" w:cs="ＭＳ Ｐゴシック" w:hint="default"/>
          <w:sz w:val="22"/>
          <w:szCs w:val="27"/>
        </w:rPr>
        <w:t>13</w:t>
      </w:r>
      <w:r>
        <w:rPr>
          <w:rFonts w:ascii="ＭＳ 明朝" w:eastAsia="ＭＳ 明朝" w:hAnsi="ＭＳ 明朝" w:cs="ＭＳ Ｐゴシック"/>
          <w:sz w:val="22"/>
          <w:szCs w:val="27"/>
        </w:rPr>
        <w:t>）子貢問君子子曰先行其言而後從之</w:t>
      </w:r>
      <w:r>
        <w:rPr>
          <w:rFonts w:ascii="Arial Unicode MS" w:eastAsia="ＭＳ 明朝" w:hAnsi="Arial Unicode MS" w:cs="ＭＳ Ｐゴシック" w:hint="default"/>
          <w:sz w:val="27"/>
          <w:szCs w:val="27"/>
        </w:rPr>
        <w:t xml:space="preserve"> </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gòng wèn jūn zǐ zǐ yuē xiān xíng qí yán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hòu cóng zhī</w:t>
      </w:r>
      <w:r>
        <w:rPr>
          <w:rFonts w:ascii="Arial Unicode MS" w:eastAsia="ＭＳ 明朝" w:hAnsi="Arial Unicode MS" w:cs="Arial Unicode MS"/>
          <w:sz w:val="20"/>
          <w:szCs w:val="20"/>
        </w:rPr>
        <w:br/>
      </w:r>
      <w:r>
        <w:rPr>
          <w:rFonts w:ascii="ＭＳ 明朝" w:eastAsia="ＭＳ 明朝" w:hAnsi="ＭＳ 明朝" w:cs="ＭＳ Ｐゴシック"/>
          <w:color w:val="0000FF"/>
          <w:sz w:val="22"/>
          <w:szCs w:val="27"/>
        </w:rPr>
        <w:t>子貢、君子を問ふ。子の曰はく、先ず其の言を行ひ、而して後に之に從ふ。</w:t>
      </w:r>
      <w:r>
        <w:rPr>
          <w:rFonts w:ascii="ＭＳ 明朝" w:eastAsia="ＭＳ 明朝" w:hAnsi="ＭＳ 明朝" w:cs="ＭＳ Ｐゴシック" w:hint="default"/>
          <w:color w:val="0000FF"/>
          <w:sz w:val="22"/>
          <w:szCs w:val="27"/>
        </w:rPr>
        <w:br/>
      </w:r>
      <w:r>
        <w:rPr>
          <w:rFonts w:ascii="ＭＳ 明朝" w:eastAsia="ＭＳ 明朝" w:hAnsi="ＭＳ 明朝" w:cs="ＭＳ Ｐゴシック" w:hint="default"/>
          <w:color w:val="0000FF"/>
          <w:sz w:val="22"/>
          <w:szCs w:val="27"/>
        </w:rPr>
        <w:br/>
      </w:r>
      <w:r>
        <w:rPr>
          <w:rFonts w:ascii="ＭＳ 明朝" w:eastAsia="ＭＳ 明朝" w:hAnsi="ＭＳ 明朝" w:cs="ＭＳ Ｐゴシック"/>
          <w:color w:val="000000"/>
          <w:sz w:val="22"/>
          <w:szCs w:val="27"/>
        </w:rPr>
        <w:t>では、</w:t>
      </w:r>
      <w:r>
        <w:rPr>
          <w:rFonts w:ascii="ＭＳ 明朝" w:eastAsia="ＭＳ 明朝" w:hAnsi="ＭＳ 明朝" w:cs="ＭＳ Ｐゴシック"/>
          <w:sz w:val="22"/>
          <w:szCs w:val="27"/>
        </w:rPr>
        <w:t>君子とは？子貢は問う。これまた、難解。其の言を先</w:t>
      </w:r>
      <w:r>
        <w:rPr>
          <w:rFonts w:ascii="ＭＳ 明朝" w:eastAsia="ＭＳ 明朝" w:hAnsi="ＭＳ 明朝" w:cs="ＭＳ Ｐゴシック"/>
          <w:sz w:val="18"/>
          <w:szCs w:val="18"/>
        </w:rPr>
        <w:t>（ま）</w:t>
      </w:r>
      <w:r>
        <w:rPr>
          <w:rFonts w:ascii="ＭＳ 明朝" w:eastAsia="ＭＳ 明朝" w:hAnsi="ＭＳ 明朝" w:cs="ＭＳ Ｐゴシック"/>
          <w:sz w:val="22"/>
          <w:szCs w:val="27"/>
        </w:rPr>
        <w:t>ず行うこと、とは成功するか失敗するかではなく、かくあるべしと思うことをことばにして、すぐ実行に移すこと。方針を示し、実行することができるのが君子。之は其言、從其言。從は、ある方針にしたがってやる</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7"/>
        </w:rPr>
        <w:t>こと。後はその方針に従って具体化すること、</w:t>
      </w:r>
      <w:r>
        <w:rPr>
          <w:rFonts w:ascii="ＭＳ 明朝" w:eastAsia="ＭＳ 明朝" w:hAnsi="ＭＳ 明朝" w:cs="ＭＳ Ｐゴシック"/>
          <w:sz w:val="22"/>
          <w:szCs w:val="22"/>
        </w:rPr>
        <w:t>器とは、それを実施するに役に立つ人材をいう、ということか？</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Arial Unicode MS" w:hint="default"/>
          <w:color w:val="000000"/>
          <w:sz w:val="20"/>
          <w:szCs w:val="20"/>
        </w:rPr>
      </w:pPr>
      <w:r>
        <w:rPr>
          <w:rFonts w:ascii="ＭＳ 明朝" w:eastAsia="ＭＳ 明朝" w:hAnsi="ＭＳ 明朝" w:cs="ＭＳ Ｐゴシック" w:hint="default"/>
          <w:sz w:val="22"/>
          <w:szCs w:val="22"/>
        </w:rPr>
        <w:t>14</w:t>
      </w:r>
      <w:r>
        <w:rPr>
          <w:rFonts w:ascii="ＭＳ 明朝" w:eastAsia="ＭＳ 明朝" w:hAnsi="ＭＳ 明朝" w:cs="ＭＳ Ｐゴシック"/>
          <w:sz w:val="22"/>
          <w:szCs w:val="22"/>
        </w:rPr>
        <w:t>）</w:t>
      </w:r>
      <w:r>
        <w:rPr>
          <w:rFonts w:ascii="Arial Unicode MS" w:eastAsia="ＭＳ 明朝" w:hAnsi="Arial Unicode MS" w:cs="ＭＳ Ｐゴシック"/>
          <w:sz w:val="22"/>
          <w:szCs w:val="22"/>
        </w:rPr>
        <w:t>子曰君子周而不比小人比而不周</w:t>
      </w:r>
      <w:r>
        <w:rPr>
          <w:rFonts w:ascii="Arial Unicode MS" w:eastAsia="ＭＳ 明朝" w:hAnsi="Arial Unicode MS" w:cs="ＭＳ Ｐゴシック" w:hint="default"/>
          <w:sz w:val="22"/>
          <w:szCs w:val="22"/>
        </w:rPr>
        <w:t xml:space="preserve"> </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yuē jūn zǐ zhōu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w:t>
      </w:r>
      <w:r w:rsidR="00473644" w:rsidRPr="00473644">
        <w:rPr>
          <w:rFonts w:ascii="Arial Unicode MS" w:eastAsia="ＭＳ 明朝" w:hAnsi="Arial Unicode MS" w:cs="Arial Unicode MS"/>
          <w:sz w:val="20"/>
          <w:szCs w:val="20"/>
        </w:rPr>
        <w:t>bù</w:t>
      </w:r>
      <w:r>
        <w:rPr>
          <w:rFonts w:ascii="Arial Unicode MS" w:eastAsia="ＭＳ 明朝" w:hAnsi="Arial Unicode MS" w:cs="Arial Unicode MS" w:hint="default"/>
          <w:sz w:val="20"/>
          <w:szCs w:val="20"/>
        </w:rPr>
        <w:t xml:space="preserve"> </w:t>
      </w:r>
      <w:r w:rsidR="00473644" w:rsidRPr="00473644">
        <w:rPr>
          <w:rFonts w:ascii="Arial Unicode MS" w:eastAsia="Arial Unicode MS" w:hAnsi="Arial Unicode MS" w:cs="Arial Unicode MS"/>
          <w:sz w:val="20"/>
          <w:szCs w:val="20"/>
        </w:rPr>
        <w:t>b</w:t>
      </w:r>
      <w:r w:rsidR="00B542D2" w:rsidRPr="00B542D2">
        <w:rPr>
          <w:rFonts w:ascii="Arial Unicode MS" w:eastAsia="Arial Unicode MS" w:hAnsi="Arial Unicode MS" w:cs="Arial Unicode MS"/>
          <w:sz w:val="20"/>
          <w:szCs w:val="20"/>
        </w:rPr>
        <w:t>ì</w:t>
      </w:r>
      <w:r w:rsidRPr="00473644">
        <w:rPr>
          <w:rFonts w:ascii="Arial Unicode MS" w:eastAsia="ＭＳ 明朝" w:hAnsi="Arial Unicode MS" w:cs="Arial Unicode MS" w:hint="default"/>
          <w:sz w:val="20"/>
          <w:szCs w:val="20"/>
        </w:rPr>
        <w:t xml:space="preserve"> xiǎo rén </w:t>
      </w:r>
      <w:r w:rsidR="00473644" w:rsidRPr="00473644">
        <w:rPr>
          <w:rFonts w:ascii="Arial Unicode MS" w:eastAsia="Arial Unicode MS" w:hAnsi="Arial Unicode MS" w:cs="Arial Unicode MS"/>
          <w:sz w:val="20"/>
          <w:szCs w:val="20"/>
        </w:rPr>
        <w:t>b</w:t>
      </w:r>
      <w:r w:rsidR="00B542D2" w:rsidRPr="00B542D2">
        <w:rPr>
          <w:rFonts w:ascii="Arial Unicode MS" w:eastAsia="Arial Unicode MS" w:hAnsi="Arial Unicode MS" w:cs="Arial Unicode MS"/>
          <w:sz w:val="20"/>
          <w:szCs w:val="20"/>
        </w:rPr>
        <w:t>ì</w:t>
      </w:r>
      <w:r w:rsidRPr="00473644">
        <w:rPr>
          <w:rFonts w:ascii="Arial Unicode MS" w:eastAsia="ＭＳ 明朝" w:hAnsi="Arial Unicode MS" w:cs="Arial Unicode MS" w:hint="default"/>
          <w:sz w:val="20"/>
          <w:szCs w:val="20"/>
        </w:rPr>
        <w:t xml:space="preserve"> </w:t>
      </w:r>
      <w:r w:rsidRPr="00473644">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bù zhōu</w:t>
      </w:r>
      <w:r>
        <w:rPr>
          <w:rFonts w:ascii="Arial Unicode MS" w:eastAsia="ＭＳ 明朝" w:hAnsi="Arial Unicode MS" w:cs="Arial Unicode MS"/>
          <w:sz w:val="20"/>
          <w:szCs w:val="20"/>
        </w:rPr>
        <w:br/>
      </w:r>
      <w:r>
        <w:rPr>
          <w:rFonts w:ascii="Arial Unicode MS" w:eastAsia="ＭＳ 明朝" w:hAnsi="Arial Unicode MS" w:cs="ＭＳ Ｐゴシック"/>
          <w:color w:val="0000FF"/>
          <w:sz w:val="22"/>
          <w:szCs w:val="22"/>
        </w:rPr>
        <w:t>子の曰はく、君子周して比せず、小人比して周せず。</w:t>
      </w:r>
      <w:r>
        <w:rPr>
          <w:rFonts w:ascii="Arial Unicode MS" w:eastAsia="ＭＳ 明朝" w:hAnsi="Arial Unicode MS" w:cs="ＭＳ Ｐゴシック" w:hint="default"/>
          <w:color w:val="0000FF"/>
          <w:sz w:val="22"/>
          <w:szCs w:val="22"/>
        </w:rPr>
        <w:br/>
      </w:r>
      <w:r>
        <w:rPr>
          <w:rFonts w:ascii="Arial Unicode MS" w:eastAsia="ＭＳ 明朝" w:hAnsi="Arial Unicode MS" w:cs="ＭＳ Ｐゴシック"/>
          <w:color w:val="000000"/>
          <w:sz w:val="22"/>
          <w:szCs w:val="22"/>
        </w:rPr>
        <w:br/>
      </w:r>
      <w:r>
        <w:rPr>
          <w:rFonts w:ascii="Arial Unicode MS" w:eastAsia="ＭＳ 明朝" w:hAnsi="Arial Unicode MS" w:cs="ＭＳ Ｐゴシック"/>
          <w:sz w:val="22"/>
          <w:szCs w:val="22"/>
        </w:rPr>
        <w:t>比周とされ、比は、私心をもって偏り親しむこと、周は公正の道をもって交わり親しむこと</w:t>
      </w:r>
      <w:r>
        <w:rPr>
          <w:rFonts w:ascii="Arial Unicode MS" w:eastAsia="ＭＳ 明朝" w:hAnsi="Arial Unicode MS" w:cs="ＭＳ Ｐゴシック"/>
          <w:sz w:val="18"/>
          <w:szCs w:val="18"/>
        </w:rPr>
        <w:t>（中日大辞典）</w:t>
      </w:r>
      <w:r>
        <w:rPr>
          <w:rFonts w:ascii="Arial Unicode MS" w:eastAsia="ＭＳ 明朝" w:hAnsi="Arial Unicode MS" w:cs="ＭＳ Ｐゴシック"/>
          <w:sz w:val="22"/>
          <w:szCs w:val="22"/>
        </w:rPr>
        <w:t>。周</w:t>
      </w:r>
      <w:r>
        <w:rPr>
          <w:rFonts w:ascii="Arial Unicode MS" w:eastAsia="ＭＳ 明朝" w:hAnsi="Arial Unicode MS" w:cs="ＭＳ Ｐゴシック"/>
          <w:sz w:val="18"/>
          <w:szCs w:val="18"/>
        </w:rPr>
        <w:t>（しゅう</w:t>
      </w:r>
      <w:r>
        <w:rPr>
          <w:rFonts w:ascii="Arial Unicode MS" w:eastAsia="ＭＳ 明朝" w:hAnsi="Arial Unicode MS" w:cs="ＭＳ Ｐゴシック" w:hint="default"/>
          <w:sz w:val="18"/>
          <w:szCs w:val="18"/>
        </w:rPr>
        <w:t>）</w:t>
      </w:r>
      <w:r>
        <w:rPr>
          <w:rFonts w:ascii="Arial Unicode MS" w:eastAsia="ＭＳ 明朝" w:hAnsi="Arial Unicode MS" w:cs="ＭＳ Ｐゴシック"/>
          <w:sz w:val="22"/>
          <w:szCs w:val="22"/>
        </w:rPr>
        <w:t>は、模様の施された方形の盾、周の国号となったもの。文飾が蜜に全面にわたることから、ことばがゆきとどくことの意とされた</w:t>
      </w:r>
      <w:r>
        <w:rPr>
          <w:rFonts w:ascii="Arial Unicode MS" w:eastAsia="ＭＳ 明朝" w:hAnsi="Arial Unicode MS" w:cs="ＭＳ Ｐゴシック"/>
          <w:sz w:val="18"/>
          <w:szCs w:val="18"/>
        </w:rPr>
        <w:t>（字統）</w:t>
      </w:r>
      <w:r>
        <w:rPr>
          <w:rFonts w:ascii="Arial Unicode MS" w:eastAsia="ＭＳ 明朝" w:hAnsi="Arial Unicode MS" w:cs="ＭＳ Ｐゴシック"/>
          <w:sz w:val="22"/>
          <w:szCs w:val="22"/>
        </w:rPr>
        <w:t>。“あまねく、めぐる”と訓じられる。比</w:t>
      </w:r>
      <w:r>
        <w:rPr>
          <w:rFonts w:ascii="Arial Unicode MS" w:eastAsia="ＭＳ 明朝" w:hAnsi="Arial Unicode MS" w:cs="ＭＳ Ｐゴシック"/>
          <w:sz w:val="18"/>
          <w:szCs w:val="18"/>
        </w:rPr>
        <w:t>（ひ）</w:t>
      </w:r>
      <w:r>
        <w:rPr>
          <w:rFonts w:ascii="Arial Unicode MS" w:eastAsia="ＭＳ 明朝" w:hAnsi="Arial Unicode MS" w:cs="ＭＳ Ｐゴシック"/>
          <w:sz w:val="22"/>
          <w:szCs w:val="22"/>
        </w:rPr>
        <w:t>は二人相並ぶ形で、並列であれば親しむ、前後であれば従うことが原義。比類とは仲間のこと、比党とは徒党を組むこと、比肩とは比</w:t>
      </w:r>
      <w:r>
        <w:rPr>
          <w:rFonts w:ascii="Arial Unicode MS" w:eastAsia="ＭＳ 明朝" w:hAnsi="Arial Unicode MS" w:cs="ＭＳ Ｐゴシック"/>
          <w:sz w:val="18"/>
          <w:szCs w:val="18"/>
        </w:rPr>
        <w:t>（くら）</w:t>
      </w:r>
      <w:r>
        <w:rPr>
          <w:rFonts w:ascii="Arial Unicode MS" w:eastAsia="ＭＳ 明朝" w:hAnsi="Arial Unicode MS" w:cs="ＭＳ Ｐゴシック"/>
          <w:sz w:val="22"/>
          <w:szCs w:val="22"/>
        </w:rPr>
        <w:t>べること。</w:t>
      </w:r>
      <w:r>
        <w:rPr>
          <w:rFonts w:ascii="Arial Unicode MS" w:eastAsia="ＭＳ 明朝" w:hAnsi="Arial Unicode MS" w:cs="ＭＳ Ｐゴシック" w:hint="default"/>
          <w:sz w:val="22"/>
          <w:szCs w:val="22"/>
        </w:rPr>
        <w:br/>
      </w:r>
      <w:r>
        <w:rPr>
          <w:rFonts w:ascii="Arial Unicode MS" w:eastAsia="ＭＳ 明朝" w:hAnsi="Arial Unicode MS" w:cs="ＭＳ Ｐゴシック"/>
          <w:sz w:val="22"/>
          <w:szCs w:val="22"/>
        </w:rPr>
        <w:t>小人は君子の反として用いられる。</w:t>
      </w:r>
      <w:r>
        <w:rPr>
          <w:rFonts w:ascii="ＭＳ 明朝" w:eastAsia="ＭＳ 明朝" w:hAnsi="ＭＳ 明朝"/>
          <w:color w:val="000000"/>
          <w:sz w:val="22"/>
          <w:szCs w:val="22"/>
        </w:rPr>
        <w:t>書経、「無逸」に、周公のことばとして「小人をみると、その父母が農事の勤労をすれど、その艱難を知らず、気ままでぶしつけで、わがままにも父母を侮り、“昔の人に教えてもらうことはない。”というがごとき」とある。</w:t>
      </w:r>
      <w:r>
        <w:rPr>
          <w:rFonts w:ascii="ＭＳ 明朝" w:eastAsia="ＭＳ 明朝" w:hAnsi="ＭＳ 明朝" w:hint="default"/>
          <w:color w:val="000000"/>
          <w:sz w:val="22"/>
          <w:szCs w:val="22"/>
        </w:rPr>
        <w:br/>
      </w:r>
    </w:p>
    <w:p w:rsidR="000C1E3D" w:rsidRDefault="000C1E3D">
      <w:pPr>
        <w:pStyle w:val="Web"/>
        <w:snapToGrid w:val="0"/>
        <w:rPr>
          <w:rFonts w:ascii="Arial Unicode MS" w:eastAsia="ＭＳ 明朝" w:hAnsi="Arial Unicode MS" w:cs="Arial Unicode MS" w:hint="default"/>
          <w:color w:val="000000"/>
          <w:sz w:val="20"/>
          <w:szCs w:val="20"/>
        </w:rPr>
      </w:pPr>
      <w:r>
        <w:rPr>
          <w:rFonts w:ascii="ＭＳ 明朝" w:eastAsia="ＭＳ 明朝" w:hAnsi="ＭＳ 明朝" w:cs="ＭＳ Ｐゴシック" w:hint="default"/>
          <w:sz w:val="22"/>
          <w:szCs w:val="22"/>
        </w:rPr>
        <w:t>15</w:t>
      </w:r>
      <w:r>
        <w:rPr>
          <w:rFonts w:ascii="ＭＳ 明朝" w:eastAsia="ＭＳ 明朝" w:hAnsi="ＭＳ 明朝" w:cs="ＭＳ Ｐゴシック"/>
          <w:sz w:val="22"/>
          <w:szCs w:val="22"/>
        </w:rPr>
        <w:t>）</w:t>
      </w:r>
      <w:r>
        <w:rPr>
          <w:rFonts w:ascii="Arial Unicode MS" w:eastAsia="ＭＳ 明朝" w:hAnsi="Arial Unicode MS" w:cs="ＭＳ Ｐゴシック"/>
          <w:sz w:val="22"/>
          <w:szCs w:val="22"/>
        </w:rPr>
        <w:t>子曰學而不思則罔思而不學則殆</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yuē xué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bù sī zé wǎng sī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bù xué zé dài </w:t>
      </w:r>
      <w:r>
        <w:rPr>
          <w:rFonts w:ascii="Arial Unicode MS" w:eastAsia="ＭＳ 明朝" w:hAnsi="Arial Unicode MS" w:cs="Arial Unicode MS"/>
          <w:sz w:val="20"/>
          <w:szCs w:val="20"/>
        </w:rPr>
        <w:br/>
      </w:r>
      <w:r>
        <w:rPr>
          <w:rFonts w:ascii="Arial Unicode MS" w:eastAsia="ＭＳ 明朝" w:hAnsi="Arial Unicode MS" w:cs="ＭＳ Ｐゴシック"/>
          <w:color w:val="0000FF"/>
          <w:sz w:val="22"/>
          <w:szCs w:val="22"/>
        </w:rPr>
        <w:t>子の曰はく、學びて思はざれば則ち罔し。思ひて學ばざれば則ち殆し。</w:t>
      </w:r>
      <w:r>
        <w:rPr>
          <w:rFonts w:ascii="Arial Unicode MS" w:eastAsia="ＭＳ 明朝" w:hAnsi="Arial Unicode MS" w:cs="ＭＳ Ｐゴシック" w:hint="default"/>
          <w:color w:val="0000FF"/>
          <w:sz w:val="22"/>
          <w:szCs w:val="22"/>
        </w:rPr>
        <w:br/>
      </w:r>
      <w:r>
        <w:rPr>
          <w:rFonts w:ascii="Arial Unicode MS" w:eastAsia="ＭＳ 明朝" w:hAnsi="Arial Unicode MS" w:cs="ＭＳ Ｐゴシック"/>
          <w:color w:val="0000FF"/>
          <w:sz w:val="22"/>
          <w:szCs w:val="22"/>
        </w:rPr>
        <w:br/>
      </w:r>
      <w:r>
        <w:rPr>
          <w:rFonts w:ascii="Arial Unicode MS" w:eastAsia="ＭＳ 明朝" w:hAnsi="Arial Unicode MS" w:cs="ＭＳ Ｐゴシック"/>
          <w:sz w:val="22"/>
          <w:szCs w:val="22"/>
        </w:rPr>
        <w:t>思とは、恖が元字で囟</w:t>
      </w:r>
      <w:r>
        <w:rPr>
          <w:rFonts w:ascii="Arial Unicode MS" w:eastAsia="ＭＳ 明朝" w:hAnsi="Arial Unicode MS" w:cs="ＭＳ Ｐゴシック"/>
          <w:sz w:val="18"/>
          <w:szCs w:val="18"/>
        </w:rPr>
        <w:t>（頭脳）</w:t>
      </w:r>
      <w:r>
        <w:rPr>
          <w:rFonts w:ascii="Arial Unicode MS" w:eastAsia="ＭＳ 明朝" w:hAnsi="Arial Unicode MS" w:cs="ＭＳ Ｐゴシック"/>
          <w:sz w:val="22"/>
          <w:szCs w:val="22"/>
        </w:rPr>
        <w:t>と心臓の象形、その思惟するところをいう</w:t>
      </w:r>
      <w:r>
        <w:rPr>
          <w:rFonts w:ascii="Arial Unicode MS" w:eastAsia="ＭＳ 明朝" w:hAnsi="Arial Unicode MS" w:cs="ＭＳ Ｐゴシック"/>
          <w:sz w:val="18"/>
          <w:szCs w:val="18"/>
        </w:rPr>
        <w:t>（字統）</w:t>
      </w:r>
      <w:r>
        <w:rPr>
          <w:rFonts w:ascii="Arial Unicode MS" w:eastAsia="ＭＳ 明朝" w:hAnsi="Arial Unicode MS" w:cs="ＭＳ Ｐゴシック"/>
          <w:sz w:val="22"/>
          <w:szCs w:val="22"/>
        </w:rPr>
        <w:t>。</w:t>
      </w:r>
      <w:r>
        <w:rPr>
          <w:rFonts w:ascii="Arial Unicode MS" w:eastAsia="ＭＳ 明朝" w:hAnsi="Arial Unicode MS" w:cs="Arial Unicode MS" w:hint="default"/>
          <w:sz w:val="20"/>
          <w:szCs w:val="20"/>
        </w:rPr>
        <w:t>sī</w:t>
      </w:r>
      <w:r>
        <w:rPr>
          <w:rFonts w:ascii="Arial Unicode MS" w:eastAsia="ＭＳ 明朝" w:hAnsi="Arial Unicode MS" w:cs="Arial Unicode MS"/>
          <w:sz w:val="20"/>
          <w:szCs w:val="20"/>
        </w:rPr>
        <w:t xml:space="preserve"> </w:t>
      </w:r>
      <w:r>
        <w:rPr>
          <w:rFonts w:ascii="Arial Unicode MS" w:eastAsia="ＭＳ 明朝" w:hAnsi="Arial Unicode MS" w:cs="Arial Unicode MS"/>
          <w:sz w:val="22"/>
          <w:szCs w:val="22"/>
        </w:rPr>
        <w:t>司も同音。</w:t>
      </w:r>
      <w:r>
        <w:rPr>
          <w:rFonts w:ascii="Arial Unicode MS" w:eastAsia="ＭＳ 明朝" w:hAnsi="Arial Unicode MS" w:cs="ＭＳ Ｐゴシック"/>
          <w:sz w:val="22"/>
          <w:szCs w:val="22"/>
        </w:rPr>
        <w:t>罔</w:t>
      </w:r>
      <w:r>
        <w:rPr>
          <w:rFonts w:ascii="Arial Unicode MS" w:eastAsia="ＭＳ 明朝" w:hAnsi="Arial Unicode MS" w:cs="ＭＳ Ｐゴシック"/>
          <w:sz w:val="18"/>
          <w:szCs w:val="18"/>
        </w:rPr>
        <w:t>（なし）</w:t>
      </w:r>
      <w:r>
        <w:rPr>
          <w:rFonts w:ascii="Arial Unicode MS" w:eastAsia="ＭＳ 明朝" w:hAnsi="Arial Unicode MS" w:cs="ＭＳ Ｐゴシック"/>
          <w:sz w:val="22"/>
          <w:szCs w:val="22"/>
        </w:rPr>
        <w:t>は</w:t>
      </w:r>
      <w:r>
        <w:rPr>
          <w:rFonts w:ascii="Arial Unicode MS" w:eastAsia="ＭＳ 明朝" w:hAnsi="Arial Unicode MS" w:cs="ＭＳ Ｐゴシック"/>
          <w:sz w:val="18"/>
          <w:szCs w:val="18"/>
        </w:rPr>
        <w:t>“くらし：ぼんやりとして、はっきりしない”</w:t>
      </w:r>
      <w:r>
        <w:rPr>
          <w:rFonts w:ascii="Arial Unicode MS" w:eastAsia="ＭＳ 明朝" w:hAnsi="Arial Unicode MS" w:cs="ＭＳ Ｐゴシック"/>
          <w:sz w:val="22"/>
          <w:szCs w:val="22"/>
        </w:rPr>
        <w:t>と訓じられるが、无、無と同じく、否定を示すのが原義。詩、小雅、戮我</w:t>
      </w:r>
      <w:r>
        <w:rPr>
          <w:rFonts w:ascii="Arial Unicode MS" w:eastAsia="ＭＳ 明朝" w:hAnsi="Arial Unicode MS" w:cs="ＭＳ Ｐゴシック"/>
          <w:sz w:val="18"/>
          <w:szCs w:val="18"/>
        </w:rPr>
        <w:t>（りくが）</w:t>
      </w:r>
      <w:r>
        <w:rPr>
          <w:rFonts w:ascii="Arial Unicode MS" w:eastAsia="ＭＳ 明朝" w:hAnsi="Arial Unicode MS" w:cs="ＭＳ Ｐゴシック"/>
          <w:sz w:val="22"/>
          <w:szCs w:val="22"/>
        </w:rPr>
        <w:t>に、「皇天、極</w:t>
      </w:r>
      <w:r>
        <w:rPr>
          <w:rFonts w:ascii="Arial Unicode MS" w:eastAsia="ＭＳ 明朝" w:hAnsi="Arial Unicode MS" w:cs="ＭＳ Ｐゴシック"/>
          <w:sz w:val="18"/>
          <w:szCs w:val="18"/>
        </w:rPr>
        <w:t>（きは）</w:t>
      </w:r>
      <w:r>
        <w:rPr>
          <w:rFonts w:ascii="Arial Unicode MS" w:eastAsia="ＭＳ 明朝" w:hAnsi="Arial Unicode MS" w:cs="ＭＳ Ｐゴシック"/>
          <w:sz w:val="22"/>
          <w:szCs w:val="22"/>
        </w:rPr>
        <w:t>まり罔</w:t>
      </w:r>
      <w:r>
        <w:rPr>
          <w:rFonts w:ascii="Arial Unicode MS" w:eastAsia="ＭＳ 明朝" w:hAnsi="Arial Unicode MS" w:cs="ＭＳ Ｐゴシック"/>
          <w:sz w:val="18"/>
          <w:szCs w:val="18"/>
        </w:rPr>
        <w:t>（な）</w:t>
      </w:r>
      <w:r>
        <w:rPr>
          <w:rFonts w:ascii="Arial Unicode MS" w:eastAsia="ＭＳ 明朝" w:hAnsi="Arial Unicode MS" w:cs="ＭＳ Ｐゴシック"/>
          <w:sz w:val="22"/>
          <w:szCs w:val="22"/>
        </w:rPr>
        <w:t>し。」とは天の助けのないことを嘆く意</w:t>
      </w:r>
      <w:r>
        <w:rPr>
          <w:rFonts w:ascii="Arial Unicode MS" w:eastAsia="ＭＳ 明朝" w:hAnsi="Arial Unicode MS" w:cs="ＭＳ Ｐゴシック"/>
          <w:sz w:val="18"/>
          <w:szCs w:val="18"/>
        </w:rPr>
        <w:t>（字統）</w:t>
      </w:r>
      <w:r>
        <w:rPr>
          <w:rFonts w:ascii="Arial Unicode MS" w:eastAsia="ＭＳ 明朝" w:hAnsi="Arial Unicode MS" w:cs="ＭＳ Ｐゴシック"/>
          <w:sz w:val="22"/>
          <w:szCs w:val="22"/>
        </w:rPr>
        <w:t>とある。自分で考えねば、何も學んでいないに等しい、と嘆いておられる。</w:t>
      </w:r>
      <w:r>
        <w:rPr>
          <w:rFonts w:ascii="Arial Unicode MS" w:eastAsia="ＭＳ 明朝" w:hAnsi="Arial Unicode MS" w:cs="ＭＳ Ｐゴシック" w:hint="default"/>
          <w:sz w:val="22"/>
          <w:szCs w:val="22"/>
        </w:rPr>
        <w:br/>
      </w:r>
      <w:r>
        <w:rPr>
          <w:rFonts w:ascii="Arial Unicode MS" w:eastAsia="ＭＳ 明朝" w:hAnsi="Arial Unicode MS" w:cs="ＭＳ Ｐゴシック"/>
          <w:sz w:val="22"/>
          <w:szCs w:val="22"/>
        </w:rPr>
        <w:t>殆</w:t>
      </w:r>
      <w:r>
        <w:rPr>
          <w:rFonts w:ascii="Arial Unicode MS" w:eastAsia="ＭＳ 明朝" w:hAnsi="Arial Unicode MS" w:cs="ＭＳ Ｐゴシック"/>
          <w:sz w:val="18"/>
          <w:szCs w:val="18"/>
        </w:rPr>
        <w:t>（あやうい）</w:t>
      </w:r>
      <w:r>
        <w:rPr>
          <w:rFonts w:ascii="Arial Unicode MS" w:eastAsia="ＭＳ 明朝" w:hAnsi="Arial Unicode MS" w:cs="ＭＳ Ｐゴシック"/>
          <w:sz w:val="22"/>
          <w:szCs w:val="22"/>
        </w:rPr>
        <w:t>は文語、説文に</w:t>
      </w:r>
      <w:r>
        <w:rPr>
          <w:rFonts w:ascii="Arial Unicode MS" w:eastAsia="ＭＳ 明朝" w:hAnsi="Arial Unicode MS" w:cs="Arial Unicode MS" w:hint="default"/>
          <w:sz w:val="20"/>
          <w:szCs w:val="20"/>
        </w:rPr>
        <w:t>wēi</w:t>
      </w:r>
      <w:r>
        <w:rPr>
          <w:rFonts w:ascii="Arial Unicode MS" w:eastAsia="ＭＳ 明朝" w:hAnsi="Arial Unicode MS" w:cs="Arial Unicode MS"/>
          <w:sz w:val="20"/>
          <w:szCs w:val="20"/>
        </w:rPr>
        <w:t xml:space="preserve"> </w:t>
      </w:r>
      <w:r>
        <w:rPr>
          <w:rFonts w:ascii="Arial Unicode MS" w:eastAsia="ＭＳ 明朝" w:hAnsi="Arial Unicode MS" w:cs="ＭＳ Ｐゴシック"/>
          <w:sz w:val="22"/>
          <w:szCs w:val="22"/>
        </w:rPr>
        <w:t>危きなりとあるが、危害に殆</w:t>
      </w:r>
      <w:r>
        <w:rPr>
          <w:rFonts w:ascii="Arial Unicode MS" w:eastAsia="ＭＳ 明朝" w:hAnsi="Arial Unicode MS" w:cs="ＭＳ Ｐゴシック"/>
          <w:sz w:val="18"/>
          <w:szCs w:val="18"/>
        </w:rPr>
        <w:t>（ちか）</w:t>
      </w:r>
      <w:r>
        <w:rPr>
          <w:rFonts w:ascii="Arial Unicode MS" w:eastAsia="ＭＳ 明朝" w:hAnsi="Arial Unicode MS" w:cs="ＭＳ Ｐゴシック"/>
          <w:sz w:val="22"/>
          <w:szCs w:val="22"/>
        </w:rPr>
        <w:t>づくことをいうのであろう。詩、豳風</w:t>
      </w:r>
      <w:r>
        <w:rPr>
          <w:rFonts w:ascii="Arial Unicode MS" w:eastAsia="ＭＳ 明朝" w:hAnsi="Arial Unicode MS" w:cs="ＭＳ Ｐゴシック"/>
          <w:sz w:val="18"/>
          <w:szCs w:val="18"/>
        </w:rPr>
        <w:t>（ひんふう）</w:t>
      </w:r>
      <w:r>
        <w:rPr>
          <w:rFonts w:ascii="Arial Unicode MS" w:eastAsia="ＭＳ 明朝" w:hAnsi="Arial Unicode MS" w:cs="ＭＳ Ｐゴシック"/>
          <w:sz w:val="22"/>
          <w:szCs w:val="22"/>
        </w:rPr>
        <w:t>、七月に、「殆</w:t>
      </w:r>
      <w:r>
        <w:rPr>
          <w:rFonts w:ascii="Arial Unicode MS" w:eastAsia="ＭＳ 明朝" w:hAnsi="Arial Unicode MS" w:cs="ＭＳ Ｐゴシック"/>
          <w:sz w:val="18"/>
          <w:szCs w:val="18"/>
        </w:rPr>
        <w:t>（ねが）</w:t>
      </w:r>
      <w:r>
        <w:rPr>
          <w:rFonts w:ascii="Arial Unicode MS" w:eastAsia="ＭＳ 明朝" w:hAnsi="Arial Unicode MS" w:cs="ＭＳ Ｐゴシック"/>
          <w:sz w:val="22"/>
          <w:szCs w:val="22"/>
        </w:rPr>
        <w:t>はくば公子と同</w:t>
      </w:r>
      <w:r>
        <w:rPr>
          <w:rFonts w:ascii="Arial Unicode MS" w:eastAsia="ＭＳ 明朝" w:hAnsi="Arial Unicode MS" w:cs="ＭＳ Ｐゴシック"/>
          <w:sz w:val="18"/>
          <w:szCs w:val="18"/>
        </w:rPr>
        <w:t>（とも）</w:t>
      </w:r>
      <w:r>
        <w:rPr>
          <w:rFonts w:ascii="Arial Unicode MS" w:eastAsia="ＭＳ 明朝" w:hAnsi="Arial Unicode MS" w:cs="ＭＳ Ｐゴシック"/>
          <w:sz w:val="22"/>
          <w:szCs w:val="22"/>
        </w:rPr>
        <w:t>に歸らん」は、自らの願う状態に殆</w:t>
      </w:r>
      <w:r>
        <w:rPr>
          <w:rFonts w:ascii="Arial Unicode MS" w:eastAsia="ＭＳ 明朝" w:hAnsi="Arial Unicode MS" w:cs="ＭＳ Ｐゴシック"/>
          <w:sz w:val="18"/>
          <w:szCs w:val="18"/>
        </w:rPr>
        <w:t>（ちか）</w:t>
      </w:r>
      <w:r>
        <w:rPr>
          <w:rFonts w:ascii="Arial Unicode MS" w:eastAsia="ＭＳ 明朝" w:hAnsi="Arial Unicode MS" w:cs="ＭＳ Ｐゴシック"/>
          <w:sz w:val="22"/>
          <w:szCs w:val="22"/>
        </w:rPr>
        <w:t>づこうとする意で、殆</w:t>
      </w:r>
      <w:r>
        <w:rPr>
          <w:rFonts w:ascii="Arial Unicode MS" w:eastAsia="ＭＳ 明朝" w:hAnsi="Arial Unicode MS" w:cs="ＭＳ Ｐゴシック"/>
          <w:sz w:val="18"/>
          <w:szCs w:val="18"/>
        </w:rPr>
        <w:t>（ほとんど）</w:t>
      </w:r>
      <w:r>
        <w:rPr>
          <w:rFonts w:ascii="Arial Unicode MS" w:eastAsia="ＭＳ 明朝" w:hAnsi="Arial Unicode MS" w:cs="ＭＳ Ｐゴシック"/>
          <w:sz w:val="22"/>
          <w:szCs w:val="22"/>
        </w:rPr>
        <w:t>とはそれに近い状態をいう</w:t>
      </w:r>
      <w:r>
        <w:rPr>
          <w:rFonts w:ascii="Arial Unicode MS" w:eastAsia="ＭＳ 明朝" w:hAnsi="Arial Unicode MS" w:cs="ＭＳ Ｐゴシック"/>
          <w:sz w:val="18"/>
          <w:szCs w:val="18"/>
        </w:rPr>
        <w:t>（字統）</w:t>
      </w:r>
      <w:r>
        <w:rPr>
          <w:rFonts w:ascii="Arial Unicode MS" w:eastAsia="ＭＳ 明朝" w:hAnsi="Arial Unicode MS" w:cs="ＭＳ Ｐゴシック"/>
          <w:sz w:val="22"/>
          <w:szCs w:val="22"/>
        </w:rPr>
        <w:t>。自らの願いありあまって放浪</w:t>
      </w:r>
      <w:r>
        <w:rPr>
          <w:rFonts w:ascii="ＭＳ 明朝" w:eastAsia="ＭＳ 明朝" w:hAnsi="ＭＳ 明朝" w:cs="ＭＳ Ｐゴシック"/>
          <w:sz w:val="22"/>
          <w:szCs w:val="22"/>
        </w:rPr>
        <w:t>14</w:t>
      </w:r>
      <w:r>
        <w:rPr>
          <w:rFonts w:ascii="Arial Unicode MS" w:eastAsia="ＭＳ 明朝" w:hAnsi="Arial Unicode MS" w:cs="ＭＳ Ｐゴシック"/>
          <w:sz w:val="22"/>
          <w:szCs w:val="22"/>
        </w:rPr>
        <w:t>年、生死にかかわる殆し経験をなめた孔先生にしてこのことばあり。弟子に諭したのみではあるまい。</w:t>
      </w:r>
      <w:r>
        <w:rPr>
          <w:rFonts w:ascii="Arial Unicode MS" w:eastAsia="ＭＳ 明朝" w:hAnsi="Arial Unicode MS" w:cs="ＭＳ Ｐゴシック" w:hint="default"/>
          <w:sz w:val="22"/>
          <w:szCs w:val="22"/>
        </w:rPr>
        <w:br/>
      </w:r>
    </w:p>
    <w:p w:rsidR="000C1E3D" w:rsidRDefault="000C1E3D">
      <w:pPr>
        <w:pStyle w:val="Web"/>
        <w:snapToGrid w:val="0"/>
        <w:rPr>
          <w:rFonts w:ascii="ＭＳ 明朝" w:eastAsia="ＭＳ 明朝" w:hAnsi="ＭＳ 明朝" w:cs="ＭＳ Ｐゴシック" w:hint="default"/>
          <w:sz w:val="22"/>
          <w:szCs w:val="22"/>
        </w:rPr>
      </w:pPr>
      <w:r>
        <w:rPr>
          <w:rFonts w:ascii="ＭＳ 明朝" w:eastAsia="ＭＳ 明朝" w:hAnsi="ＭＳ 明朝" w:cs="ＭＳ Ｐゴシック" w:hint="default"/>
          <w:sz w:val="22"/>
          <w:szCs w:val="22"/>
        </w:rPr>
        <w:t>16</w:t>
      </w:r>
      <w:r>
        <w:rPr>
          <w:rFonts w:ascii="ＭＳ 明朝" w:eastAsia="ＭＳ 明朝" w:hAnsi="ＭＳ 明朝" w:cs="ＭＳ Ｐゴシック"/>
          <w:sz w:val="22"/>
          <w:szCs w:val="22"/>
        </w:rPr>
        <w:t>）子曰攻乎異端斯害也已</w:t>
      </w:r>
      <w:r>
        <w:rPr>
          <w:rFonts w:ascii="Arial Unicode MS" w:eastAsia="ＭＳ 明朝" w:hAnsi="Arial Unicode MS" w:cs="ＭＳ Ｐゴシック" w:hint="default"/>
          <w:sz w:val="27"/>
          <w:szCs w:val="27"/>
        </w:rPr>
        <w:t xml:space="preserve"> </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zǐ yuē gōng hū yì duān sī hài yě yǐ</w:t>
      </w:r>
      <w:r>
        <w:rPr>
          <w:rFonts w:ascii="Arial Unicode MS" w:eastAsia="ＭＳ 明朝" w:hAnsi="Arial Unicode MS" w:cs="Arial Unicode MS"/>
          <w:sz w:val="20"/>
          <w:szCs w:val="20"/>
        </w:rPr>
        <w:br/>
      </w:r>
      <w:r>
        <w:rPr>
          <w:rFonts w:ascii="ＭＳ 明朝" w:eastAsia="ＭＳ 明朝" w:hAnsi="ＭＳ 明朝" w:cs="ＭＳ Ｐゴシック"/>
          <w:color w:val="0000FF"/>
          <w:sz w:val="22"/>
          <w:szCs w:val="22"/>
        </w:rPr>
        <w:t>子の曰はく、異端を攻めるか、斯れ害のみ。</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color w:val="0000FF"/>
          <w:sz w:val="22"/>
          <w:szCs w:val="22"/>
        </w:rPr>
        <w:br/>
      </w:r>
      <w:r>
        <w:rPr>
          <w:rFonts w:ascii="Arial Unicode MS" w:eastAsia="ＭＳ 明朝" w:hAnsi="Arial Unicode MS" w:cs="ＭＳ Ｐゴシック"/>
          <w:sz w:val="22"/>
          <w:szCs w:val="22"/>
        </w:rPr>
        <w:t>何を學んでもよいとはいえぬ。學びて害になるものもある。</w:t>
      </w:r>
      <w:r>
        <w:rPr>
          <w:rFonts w:ascii="ＭＳ 明朝" w:eastAsia="ＭＳ 明朝" w:hAnsi="ＭＳ 明朝" w:cs="ＭＳ Ｐゴシック"/>
          <w:sz w:val="22"/>
          <w:szCs w:val="22"/>
        </w:rPr>
        <w:t>異端とは旧字、正統でない主張や教義を指した</w:t>
      </w:r>
      <w:r>
        <w:rPr>
          <w:rFonts w:ascii="ＭＳ 明朝" w:eastAsia="ＭＳ 明朝" w:hAnsi="ＭＳ 明朝" w:cs="ＭＳ Ｐゴシック"/>
          <w:sz w:val="18"/>
          <w:szCs w:val="18"/>
        </w:rPr>
        <w:t>（中日大辞典）</w:t>
      </w:r>
      <w:r>
        <w:rPr>
          <w:rFonts w:ascii="ＭＳ 明朝" w:eastAsia="ＭＳ 明朝" w:hAnsi="ＭＳ 明朝" w:cs="ＭＳ Ｐゴシック"/>
          <w:sz w:val="22"/>
          <w:szCs w:val="22"/>
        </w:rPr>
        <w:t>。ものを学び究めることを攻学、攻究といい、薬草などで虫害を防ぐことを「薬草をもってこれを攻</w:t>
      </w:r>
      <w:r>
        <w:rPr>
          <w:rFonts w:ascii="ＭＳ 明朝" w:eastAsia="ＭＳ 明朝" w:hAnsi="ＭＳ 明朝" w:cs="ＭＳ Ｐゴシック"/>
          <w:sz w:val="18"/>
          <w:szCs w:val="18"/>
        </w:rPr>
        <w:t>（おさ）</w:t>
      </w:r>
      <w:r>
        <w:rPr>
          <w:rFonts w:ascii="ＭＳ 明朝" w:eastAsia="ＭＳ 明朝" w:hAnsi="ＭＳ 明朝" w:cs="ＭＳ Ｐゴシック"/>
          <w:sz w:val="22"/>
          <w:szCs w:val="22"/>
        </w:rPr>
        <w:t>む」という</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。何をもって異端の</w:t>
      </w:r>
      <w:r>
        <w:rPr>
          <w:rFonts w:ascii="Arial Unicode MS" w:eastAsia="ＭＳ 明朝" w:hAnsi="Arial Unicode MS" w:cs="ＭＳ Ｐゴシック"/>
          <w:sz w:val="22"/>
          <w:szCs w:val="22"/>
        </w:rPr>
        <w:t>學とされたのか？</w:t>
      </w:r>
      <w:r>
        <w:rPr>
          <w:rFonts w:ascii="Arial Unicode MS" w:eastAsia="ＭＳ 明朝" w:hAnsi="Arial Unicode MS" w:cs="ＭＳ Ｐゴシック" w:hint="default"/>
          <w:sz w:val="22"/>
          <w:szCs w:val="22"/>
        </w:rPr>
        <w:br/>
      </w:r>
    </w:p>
    <w:p w:rsidR="000C1E3D" w:rsidRDefault="000C1E3D">
      <w:pPr>
        <w:pStyle w:val="Web"/>
        <w:snapToGrid w:val="0"/>
        <w:rPr>
          <w:rFonts w:ascii="Arial Unicode MS" w:eastAsia="ＭＳ 明朝" w:hAnsi="Arial Unicode MS" w:cs="ＭＳ Ｐゴシック" w:hint="default"/>
        </w:rPr>
      </w:pPr>
      <w:r>
        <w:rPr>
          <w:rFonts w:ascii="ＭＳ 明朝" w:eastAsia="ＭＳ 明朝" w:hAnsi="ＭＳ 明朝" w:cs="ＭＳ Ｐゴシック" w:hint="default"/>
          <w:sz w:val="22"/>
          <w:szCs w:val="22"/>
        </w:rPr>
        <w:t>17</w:t>
      </w:r>
      <w:r>
        <w:rPr>
          <w:rFonts w:ascii="ＭＳ 明朝" w:eastAsia="ＭＳ 明朝" w:hAnsi="ＭＳ 明朝" w:cs="ＭＳ Ｐゴシック"/>
          <w:sz w:val="22"/>
          <w:szCs w:val="22"/>
        </w:rPr>
        <w:t>）子曰由誨女知之乎知之爲知之不知爲不知是知也</w:t>
      </w:r>
      <w:r>
        <w:rPr>
          <w:rFonts w:ascii="ＭＳ 明朝" w:eastAsia="ＭＳ 明朝" w:hAnsi="ＭＳ 明朝" w:cs="ＭＳ Ｐゴシック" w:hint="default"/>
          <w:sz w:val="22"/>
          <w:szCs w:val="22"/>
        </w:rPr>
        <w:t xml:space="preserve"> </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yuē yóu huì rǔ zhī zhī hū zhī zhī wéi zhī zhī bù zhī wéi bù zhī shì </w:t>
      </w:r>
      <w:r w:rsidR="00051C65">
        <w:rPr>
          <w:rFonts w:ascii="Arial Unicode MS" w:eastAsia="ＭＳ 明朝" w:hAnsi="Arial Unicode MS" w:cs="Arial Unicode MS" w:hint="default"/>
          <w:sz w:val="20"/>
          <w:szCs w:val="20"/>
        </w:rPr>
        <w:t>zhī</w:t>
      </w:r>
      <w:r>
        <w:rPr>
          <w:rFonts w:ascii="Arial Unicode MS" w:eastAsia="ＭＳ 明朝" w:hAnsi="Arial Unicode MS" w:cs="Arial Unicode MS" w:hint="default"/>
          <w:sz w:val="20"/>
          <w:szCs w:val="20"/>
        </w:rPr>
        <w:t xml:space="preserve"> yě</w:t>
      </w:r>
      <w:r>
        <w:rPr>
          <w:rFonts w:ascii="Arial Unicode MS" w:eastAsia="ＭＳ 明朝" w:hAnsi="Arial Unicode MS" w:cs="Arial Unicode MS"/>
          <w:sz w:val="20"/>
          <w:szCs w:val="20"/>
        </w:rPr>
        <w:br/>
      </w:r>
      <w:r>
        <w:rPr>
          <w:rFonts w:ascii="ＭＳ 明朝" w:eastAsia="ＭＳ 明朝" w:hAnsi="ＭＳ 明朝" w:cs="ＭＳ Ｐゴシック"/>
          <w:color w:val="0000FF"/>
          <w:sz w:val="22"/>
          <w:szCs w:val="22"/>
        </w:rPr>
        <w:t>子の曰はく、由よ、女にを知るを誨へむか。知るを知ると爲し、知らざるを知らざると爲す。これ知るなり。</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color w:val="0000FF"/>
          <w:sz w:val="22"/>
          <w:szCs w:val="22"/>
        </w:rPr>
        <w:br/>
      </w:r>
      <w:r>
        <w:rPr>
          <w:rFonts w:ascii="ＭＳ 明朝" w:eastAsia="ＭＳ 明朝" w:hAnsi="ＭＳ 明朝" w:cs="ＭＳ Ｐゴシック"/>
          <w:sz w:val="22"/>
          <w:szCs w:val="22"/>
        </w:rPr>
        <w:t>由</w:t>
      </w:r>
      <w:r>
        <w:rPr>
          <w:rFonts w:ascii="ＭＳ 明朝" w:eastAsia="ＭＳ 明朝" w:hAnsi="ＭＳ 明朝" w:cs="ＭＳ Ｐゴシック"/>
          <w:sz w:val="18"/>
          <w:szCs w:val="18"/>
        </w:rPr>
        <w:t>（ゆう）</w:t>
      </w:r>
      <w:r>
        <w:rPr>
          <w:rFonts w:ascii="ＭＳ 明朝" w:eastAsia="ＭＳ 明朝" w:hAnsi="ＭＳ 明朝" w:cs="ＭＳ Ｐゴシック"/>
          <w:sz w:val="22"/>
          <w:szCs w:val="22"/>
        </w:rPr>
        <w:t>は字</w:t>
      </w:r>
      <w:r>
        <w:rPr>
          <w:rFonts w:ascii="ＭＳ 明朝" w:eastAsia="ＭＳ 明朝" w:hAnsi="ＭＳ 明朝" w:cs="ＭＳ Ｐゴシック"/>
          <w:sz w:val="18"/>
          <w:szCs w:val="18"/>
        </w:rPr>
        <w:t>（あざな）</w:t>
      </w:r>
      <w:r>
        <w:rPr>
          <w:rFonts w:ascii="ＭＳ 明朝" w:eastAsia="ＭＳ 明朝" w:hAnsi="ＭＳ 明朝" w:cs="ＭＳ Ｐゴシック"/>
          <w:sz w:val="22"/>
          <w:szCs w:val="22"/>
        </w:rPr>
        <w:t>が子路、姓は仲、名は由、孔子より少</w:t>
      </w:r>
      <w:r>
        <w:rPr>
          <w:rFonts w:ascii="ＭＳ 明朝" w:eastAsia="ＭＳ 明朝" w:hAnsi="ＭＳ 明朝" w:cs="ＭＳ Ｐゴシック"/>
          <w:sz w:val="18"/>
          <w:szCs w:val="18"/>
        </w:rPr>
        <w:t>（わか）</w:t>
      </w:r>
      <w:r>
        <w:rPr>
          <w:rFonts w:ascii="ＭＳ 明朝" w:eastAsia="ＭＳ 明朝" w:hAnsi="ＭＳ 明朝" w:cs="ＭＳ Ｐゴシック"/>
          <w:sz w:val="22"/>
          <w:szCs w:val="22"/>
        </w:rPr>
        <w:t>きこと9歳。女</w:t>
      </w:r>
      <w:r>
        <w:rPr>
          <w:rFonts w:ascii="ＭＳ 明朝" w:eastAsia="ＭＳ 明朝" w:hAnsi="ＭＳ 明朝" w:cs="ＭＳ Ｐゴシック"/>
          <w:sz w:val="18"/>
          <w:szCs w:val="18"/>
        </w:rPr>
        <w:t>（なんじ）</w:t>
      </w:r>
      <w:r>
        <w:rPr>
          <w:rFonts w:ascii="ＭＳ 明朝" w:eastAsia="ＭＳ 明朝" w:hAnsi="ＭＳ 明朝" w:cs="ＭＳ Ｐゴシック"/>
          <w:sz w:val="22"/>
          <w:szCs w:val="22"/>
        </w:rPr>
        <w:t>は汝の初文。誨</w:t>
      </w:r>
      <w:r>
        <w:rPr>
          <w:rFonts w:ascii="ＭＳ 明朝" w:eastAsia="ＭＳ 明朝" w:hAnsi="ＭＳ 明朝" w:cs="ＭＳ Ｐゴシック"/>
          <w:sz w:val="18"/>
          <w:szCs w:val="18"/>
        </w:rPr>
        <w:t>（おしへる）</w:t>
      </w:r>
      <w:r>
        <w:rPr>
          <w:rFonts w:ascii="ＭＳ 明朝" w:eastAsia="ＭＳ 明朝" w:hAnsi="ＭＳ 明朝" w:cs="ＭＳ Ｐゴシック"/>
          <w:sz w:val="22"/>
          <w:szCs w:val="22"/>
        </w:rPr>
        <w:t>は段注</w:t>
      </w:r>
      <w:r>
        <w:rPr>
          <w:rFonts w:ascii="ＭＳ 明朝" w:eastAsia="ＭＳ 明朝" w:hAnsi="ＭＳ 明朝" w:cs="ＭＳ Ｐゴシック"/>
          <w:sz w:val="18"/>
          <w:szCs w:val="18"/>
        </w:rPr>
        <w:t>（説文解字、</w:t>
      </w:r>
      <w:r>
        <w:rPr>
          <w:rFonts w:ascii="ＭＳ 明朝" w:eastAsia="ＭＳ 明朝" w:hAnsi="ＭＳ 明朝"/>
          <w:sz w:val="18"/>
          <w:szCs w:val="18"/>
        </w:rPr>
        <w:t>段玉裁</w:t>
      </w:r>
      <w:r>
        <w:rPr>
          <w:rFonts w:ascii="ＭＳ 明朝" w:eastAsia="ＭＳ 明朝" w:hAnsi="ＭＳ 明朝" w:cs="ＭＳ Ｐゴシック"/>
          <w:sz w:val="18"/>
          <w:szCs w:val="18"/>
        </w:rPr>
        <w:t>の注）</w:t>
      </w:r>
      <w:r>
        <w:rPr>
          <w:rFonts w:ascii="ＭＳ 明朝" w:eastAsia="ＭＳ 明朝" w:hAnsi="ＭＳ 明朝" w:cs="ＭＳ Ｐゴシック"/>
          <w:sz w:val="22"/>
          <w:szCs w:val="22"/>
        </w:rPr>
        <w:t>に、「明らかに曉</w:t>
      </w:r>
      <w:r>
        <w:rPr>
          <w:rFonts w:ascii="ＭＳ 明朝" w:eastAsia="ＭＳ 明朝" w:hAnsi="ＭＳ 明朝" w:cs="ＭＳ Ｐゴシック"/>
          <w:sz w:val="18"/>
          <w:szCs w:val="18"/>
        </w:rPr>
        <w:t>（さと）</w:t>
      </w:r>
      <w:r>
        <w:rPr>
          <w:rFonts w:ascii="ＭＳ 明朝" w:eastAsia="ＭＳ 明朝" w:hAnsi="ＭＳ 明朝" w:cs="ＭＳ Ｐゴシック"/>
          <w:sz w:val="22"/>
          <w:szCs w:val="22"/>
        </w:rPr>
        <w:t>してこれに教ふ。これを曉して以てその晦</w:t>
      </w:r>
      <w:r>
        <w:rPr>
          <w:rFonts w:ascii="ＭＳ 明朝" w:eastAsia="ＭＳ 明朝" w:hAnsi="ＭＳ 明朝" w:cs="ＭＳ Ｐゴシック"/>
          <w:sz w:val="18"/>
          <w:szCs w:val="18"/>
        </w:rPr>
        <w:t>（くわい）</w:t>
      </w:r>
      <w:r>
        <w:rPr>
          <w:rFonts w:ascii="ＭＳ 明朝" w:eastAsia="ＭＳ 明朝" w:hAnsi="ＭＳ 明朝" w:cs="ＭＳ Ｐゴシック"/>
          <w:sz w:val="22"/>
          <w:szCs w:val="22"/>
        </w:rPr>
        <w:t>を破る。これを誨</w:t>
      </w:r>
      <w:r>
        <w:rPr>
          <w:rFonts w:ascii="ＭＳ 明朝" w:eastAsia="ＭＳ 明朝" w:hAnsi="ＭＳ 明朝" w:cs="ＭＳ Ｐゴシック"/>
          <w:sz w:val="18"/>
          <w:szCs w:val="18"/>
        </w:rPr>
        <w:t>（くわい）</w:t>
      </w:r>
      <w:r>
        <w:rPr>
          <w:rFonts w:ascii="ＭＳ 明朝" w:eastAsia="ＭＳ 明朝" w:hAnsi="ＭＳ 明朝" w:cs="ＭＳ Ｐゴシック"/>
          <w:sz w:val="22"/>
          <w:szCs w:val="22"/>
        </w:rPr>
        <w:t>といふ」と晦</w:t>
      </w:r>
      <w:r>
        <w:rPr>
          <w:rFonts w:ascii="ＭＳ 明朝" w:eastAsia="ＭＳ 明朝" w:hAnsi="ＭＳ 明朝" w:cs="ＭＳ Ｐゴシック"/>
          <w:sz w:val="18"/>
          <w:szCs w:val="18"/>
        </w:rPr>
        <w:t>（くらい）</w:t>
      </w:r>
      <w:r>
        <w:rPr>
          <w:rFonts w:ascii="ＭＳ 明朝" w:eastAsia="ＭＳ 明朝" w:hAnsi="ＭＳ 明朝" w:cs="ＭＳ Ｐゴシック"/>
          <w:sz w:val="22"/>
          <w:szCs w:val="22"/>
        </w:rPr>
        <w:t>の声義と関連して説く</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。司馬遷、</w:t>
      </w:r>
      <w:r>
        <w:rPr>
          <w:rFonts w:ascii="ＭＳ 明朝" w:eastAsia="ＭＳ 明朝" w:hAnsi="ＭＳ 明朝" w:cs="ＭＳ Ｐゴシック"/>
          <w:color w:val="000000"/>
          <w:sz w:val="22"/>
          <w:szCs w:val="22"/>
        </w:rPr>
        <w:t>仲尼弟子列伝によれば、孔子との出会は、「</w:t>
      </w:r>
      <w:r>
        <w:rPr>
          <w:rFonts w:ascii="ＭＳ 明朝" w:eastAsia="ＭＳ 明朝" w:hAnsi="ＭＳ 明朝" w:cs="ＭＳ Ｐゴシック"/>
          <w:sz w:val="22"/>
          <w:szCs w:val="22"/>
        </w:rPr>
        <w:t>子路は</w:t>
      </w:r>
      <w:r>
        <w:rPr>
          <w:rFonts w:ascii="ＭＳ 明朝" w:eastAsia="ＭＳ 明朝" w:hAnsi="ＭＳ 明朝" w:cs="ＭＳ Ｐゴシック"/>
          <w:color w:val="400000"/>
          <w:sz w:val="22"/>
          <w:szCs w:val="22"/>
        </w:rPr>
        <w:t>卞</w:t>
      </w:r>
      <w:r>
        <w:rPr>
          <w:rFonts w:ascii="ＭＳ 明朝" w:eastAsia="ＭＳ 明朝" w:hAnsi="ＭＳ 明朝" w:cs="ＭＳ Ｐゴシック"/>
          <w:color w:val="400000"/>
          <w:sz w:val="18"/>
          <w:szCs w:val="18"/>
        </w:rPr>
        <w:t>(べん：せっかち)</w:t>
      </w:r>
      <w:r>
        <w:rPr>
          <w:rFonts w:ascii="ＭＳ 明朝" w:eastAsia="ＭＳ 明朝" w:hAnsi="ＭＳ 明朝" w:cs="ＭＳ Ｐゴシック"/>
          <w:color w:val="400000"/>
          <w:sz w:val="22"/>
          <w:szCs w:val="22"/>
        </w:rPr>
        <w:t>の人なり。</w:t>
      </w:r>
      <w:r>
        <w:rPr>
          <w:rFonts w:ascii="ＭＳ 明朝" w:eastAsia="ＭＳ 明朝" w:hAnsi="ＭＳ 明朝" w:cs="ＭＳ Ｐゴシック"/>
          <w:color w:val="000000"/>
          <w:sz w:val="22"/>
          <w:szCs w:val="22"/>
        </w:rPr>
        <w:t>性鄙</w:t>
      </w:r>
      <w:r>
        <w:rPr>
          <w:rFonts w:ascii="ＭＳ 明朝" w:eastAsia="ＭＳ 明朝" w:hAnsi="ＭＳ 明朝" w:cs="ＭＳ Ｐゴシック"/>
          <w:color w:val="000000"/>
          <w:sz w:val="18"/>
          <w:szCs w:val="18"/>
        </w:rPr>
        <w:t>（いや）</w:t>
      </w:r>
      <w:r>
        <w:rPr>
          <w:rFonts w:ascii="ＭＳ 明朝" w:eastAsia="ＭＳ 明朝" w:hAnsi="ＭＳ 明朝" w:cs="ＭＳ Ｐゴシック"/>
          <w:color w:val="000000"/>
          <w:sz w:val="22"/>
          <w:szCs w:val="22"/>
        </w:rPr>
        <w:t>しく、勇力を好み、志伉直</w:t>
      </w:r>
      <w:r>
        <w:rPr>
          <w:rFonts w:ascii="ＭＳ 明朝" w:eastAsia="ＭＳ 明朝" w:hAnsi="ＭＳ 明朝" w:cs="ＭＳ Ｐゴシック"/>
          <w:color w:val="000000"/>
          <w:sz w:val="18"/>
          <w:szCs w:val="18"/>
        </w:rPr>
        <w:t>（こうちょく：剛強でまっすぐ）</w:t>
      </w:r>
      <w:r>
        <w:rPr>
          <w:rFonts w:ascii="ＭＳ 明朝" w:eastAsia="ＭＳ 明朝" w:hAnsi="ＭＳ 明朝" w:cs="ＭＳ Ｐゴシック"/>
          <w:color w:val="000000"/>
          <w:sz w:val="22"/>
          <w:szCs w:val="22"/>
        </w:rPr>
        <w:t>にして雄鶏を冠し</w:t>
      </w:r>
      <w:r>
        <w:rPr>
          <w:rFonts w:ascii="ＭＳ 明朝" w:eastAsia="ＭＳ 明朝" w:hAnsi="ＭＳ 明朝" w:cs="ＭＳ Ｐゴシック"/>
          <w:color w:val="000000"/>
          <w:sz w:val="18"/>
          <w:szCs w:val="18"/>
        </w:rPr>
        <w:t>（雄鶏の羽根の冠をかぶり）</w:t>
      </w:r>
      <w:r>
        <w:rPr>
          <w:rFonts w:ascii="ＭＳ 明朝" w:eastAsia="ＭＳ 明朝" w:hAnsi="ＭＳ 明朝" w:cs="ＭＳ Ｐゴシック"/>
          <w:color w:val="000000"/>
          <w:sz w:val="22"/>
          <w:szCs w:val="22"/>
        </w:rPr>
        <w:t>、豭豚</w:t>
      </w:r>
      <w:r>
        <w:rPr>
          <w:rFonts w:ascii="ＭＳ 明朝" w:eastAsia="ＭＳ 明朝" w:hAnsi="ＭＳ 明朝" w:cs="ＭＳ Ｐゴシック"/>
          <w:color w:val="000000"/>
          <w:sz w:val="18"/>
          <w:szCs w:val="18"/>
        </w:rPr>
        <w:t>（</w:t>
      </w:r>
      <w:r>
        <w:rPr>
          <w:rFonts w:ascii="ＭＳ Ｐ明朝" w:eastAsia="ＭＳ Ｐ明朝" w:hAnsi="ＭＳ Ｐ明朝" w:cs="ＭＳ Ｐゴシック"/>
          <w:color w:val="000000"/>
          <w:sz w:val="18"/>
          <w:szCs w:val="18"/>
        </w:rPr>
        <w:t>雄豚の皮の剣飾り</w:t>
      </w:r>
      <w:r>
        <w:rPr>
          <w:rFonts w:ascii="ＭＳ 明朝" w:eastAsia="ＭＳ 明朝" w:hAnsi="ＭＳ 明朝" w:cs="ＭＳ Ｐゴシック"/>
          <w:color w:val="000000"/>
          <w:sz w:val="18"/>
          <w:szCs w:val="18"/>
        </w:rPr>
        <w:t>）</w:t>
      </w:r>
      <w:r>
        <w:rPr>
          <w:rFonts w:ascii="ＭＳ 明朝" w:eastAsia="ＭＳ 明朝" w:hAnsi="ＭＳ 明朝" w:cs="ＭＳ Ｐゴシック"/>
          <w:color w:val="000000"/>
          <w:sz w:val="22"/>
          <w:szCs w:val="22"/>
        </w:rPr>
        <w:t>を佩び、孔子を陵暴する</w:t>
      </w:r>
      <w:r>
        <w:rPr>
          <w:rFonts w:ascii="ＭＳ 明朝" w:eastAsia="ＭＳ 明朝" w:hAnsi="ＭＳ 明朝" w:cs="ＭＳ Ｐゴシック"/>
          <w:color w:val="000000"/>
          <w:sz w:val="18"/>
          <w:szCs w:val="18"/>
        </w:rPr>
        <w:t>（あなどり、あばれる）</w:t>
      </w:r>
      <w:r>
        <w:rPr>
          <w:rFonts w:ascii="ＭＳ 明朝" w:eastAsia="ＭＳ 明朝" w:hAnsi="ＭＳ 明朝" w:cs="ＭＳ Ｐゴシック"/>
          <w:color w:val="000000"/>
          <w:sz w:val="22"/>
          <w:szCs w:val="22"/>
        </w:rPr>
        <w:t>。」という。</w:t>
      </w:r>
      <w:r>
        <w:rPr>
          <w:rFonts w:ascii="Arial Unicode MS" w:eastAsia="ＭＳ 明朝" w:hAnsi="Arial Unicode MS" w:cs="ＭＳ Ｐゴシック"/>
          <w:sz w:val="22"/>
          <w:szCs w:val="22"/>
        </w:rPr>
        <w:t>學とはほど遠い</w:t>
      </w:r>
      <w:r>
        <w:rPr>
          <w:rFonts w:ascii="ＭＳ 明朝" w:eastAsia="ＭＳ 明朝" w:hAnsi="ＭＳ 明朝" w:cs="ＭＳ Ｐゴシック"/>
          <w:sz w:val="22"/>
          <w:szCs w:val="22"/>
        </w:rPr>
        <w:t>子路である。</w:t>
      </w:r>
      <w:r>
        <w:rPr>
          <w:rFonts w:ascii="ＭＳ 明朝" w:eastAsia="ＭＳ 明朝" w:hAnsi="ＭＳ 明朝"/>
          <w:color w:val="000000"/>
          <w:sz w:val="22"/>
          <w:szCs w:val="22"/>
        </w:rPr>
        <w:t>孔子家語によれば、孔子が子路に「何を好むか」と問うと、「長剣」と答えている。孔子が学をすすめると、「学に何の益があるか？南山に真っ直ぐ伸びた竹があり、これを切って</w:t>
      </w:r>
      <w:r>
        <w:rPr>
          <w:rFonts w:ascii="ＭＳ 明朝" w:eastAsia="ＭＳ 明朝" w:hAnsi="ＭＳ 明朝"/>
          <w:color w:val="000000"/>
          <w:sz w:val="18"/>
          <w:szCs w:val="18"/>
        </w:rPr>
        <w:t>（槍に）</w:t>
      </w:r>
      <w:r>
        <w:rPr>
          <w:rFonts w:ascii="ＭＳ 明朝" w:eastAsia="ＭＳ 明朝" w:hAnsi="ＭＳ 明朝"/>
          <w:color w:val="000000"/>
          <w:sz w:val="22"/>
          <w:szCs w:val="22"/>
        </w:rPr>
        <w:t>もちいれば、犀の皮すら貫ける」と反論する。「素直な性格のまま、真っ直ぐ生きることのどこが悪い」と問う。孔子は、「削って羽根をつけ、鏃</w:t>
      </w:r>
      <w:r>
        <w:rPr>
          <w:rFonts w:ascii="ＭＳ 明朝" w:eastAsia="ＭＳ 明朝" w:hAnsi="ＭＳ 明朝"/>
          <w:color w:val="000000"/>
          <w:sz w:val="18"/>
          <w:szCs w:val="18"/>
        </w:rPr>
        <w:t>（やじり）</w:t>
      </w:r>
      <w:r>
        <w:rPr>
          <w:rFonts w:ascii="ＭＳ 明朝" w:eastAsia="ＭＳ 明朝" w:hAnsi="ＭＳ 明朝"/>
          <w:color w:val="000000"/>
          <w:sz w:val="22"/>
          <w:szCs w:val="22"/>
        </w:rPr>
        <w:t>で磨けば、もっと深く入るではないか」と答える。竹をもっと美しく、鋭くするものが学という言葉に子路は弟子入りを決断している。また、</w:t>
      </w:r>
      <w:r>
        <w:rPr>
          <w:rFonts w:ascii="ＭＳ 明朝" w:eastAsia="ＭＳ 明朝" w:hAnsi="ＭＳ 明朝" w:cs="ＭＳ Ｐゴシック"/>
          <w:color w:val="000000"/>
          <w:sz w:val="22"/>
          <w:szCs w:val="22"/>
        </w:rPr>
        <w:t>子路は孔子のことばを聞いて、それが実行できない間に、次のことばをきくことを恐れた実践の人である。それゆえ孔子も子路には直截でまぎれのないことばを発することができた。論語読みの論語知らず、ということばがある。</w:t>
      </w:r>
      <w:r>
        <w:rPr>
          <w:rFonts w:ascii="ＭＳ 明朝" w:eastAsia="ＭＳ 明朝" w:hAnsi="ＭＳ 明朝" w:cs="ＭＳ Ｐゴシック"/>
          <w:sz w:val="22"/>
          <w:szCs w:val="22"/>
        </w:rPr>
        <w:t>知之爲知之不知爲不知是知也、傳不習乎、是真行難</w:t>
      </w:r>
      <w:r>
        <w:rPr>
          <w:rFonts w:ascii="ＭＳ 明朝" w:eastAsia="ＭＳ 明朝" w:hAnsi="ＭＳ 明朝" w:cs="ＭＳ Ｐゴシック"/>
          <w:sz w:val="18"/>
          <w:szCs w:val="18"/>
        </w:rPr>
        <w:t>（これまことに行ひ難し）</w:t>
      </w:r>
      <w:r>
        <w:rPr>
          <w:rFonts w:ascii="ＭＳ 明朝" w:eastAsia="ＭＳ 明朝" w:hAnsi="ＭＳ 明朝" w:cs="ＭＳ Ｐゴシック"/>
          <w:sz w:val="22"/>
          <w:szCs w:val="22"/>
        </w:rPr>
        <w:t>。</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ＭＳ Ｐゴシック" w:hint="default"/>
        </w:rPr>
      </w:pPr>
      <w:r>
        <w:rPr>
          <w:rFonts w:ascii="ＭＳ 明朝" w:eastAsia="ＭＳ 明朝" w:hAnsi="ＭＳ 明朝" w:cs="ＭＳ Ｐゴシック" w:hint="default"/>
          <w:sz w:val="22"/>
          <w:szCs w:val="22"/>
        </w:rPr>
        <w:t>18</w:t>
      </w:r>
      <w:r>
        <w:rPr>
          <w:rFonts w:ascii="ＭＳ 明朝" w:eastAsia="ＭＳ 明朝" w:hAnsi="ＭＳ 明朝" w:cs="ＭＳ Ｐゴシック"/>
          <w:sz w:val="22"/>
          <w:szCs w:val="22"/>
        </w:rPr>
        <w:t>）子張學干祿子曰多聞闕疑愼言其餘則寡尤多見闕殆愼行其餘則寡悔言寡尤行寡悔祿在其中矣</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zǐ zhāng xué gān lù zǐ yuē duō wén quē yí shèn yán qí yú zé guǎ yóu duō jiàn quē dài shèn xíng qí yú zé guǎ huǐ yán guǎ yóu</w:t>
      </w:r>
      <w:r>
        <w:rPr>
          <w:rFonts w:ascii="Arial Unicode MS" w:eastAsia="ＭＳ 明朝" w:hAnsi="Arial Unicode MS" w:cs="Arial Unicode MS"/>
          <w:sz w:val="20"/>
          <w:szCs w:val="20"/>
        </w:rPr>
        <w:t xml:space="preserve"> </w:t>
      </w:r>
      <w:r w:rsidR="00051C65" w:rsidRPr="003502CC">
        <w:rPr>
          <w:rFonts w:ascii="Arial Unicode MS" w:hAnsi="Arial Unicode MS" w:cs="Arial Unicode MS"/>
          <w:sz w:val="20"/>
          <w:szCs w:val="20"/>
        </w:rPr>
        <w:t>xìng</w:t>
      </w:r>
      <w:r>
        <w:rPr>
          <w:rFonts w:ascii="Arial Unicode MS" w:eastAsia="ＭＳ 明朝" w:hAnsi="Arial Unicode MS" w:cs="Arial Unicode MS" w:hint="default"/>
          <w:sz w:val="20"/>
          <w:szCs w:val="20"/>
        </w:rPr>
        <w:t xml:space="preserve"> guǎ huǐ lù zài qí zhōng yǐ</w:t>
      </w:r>
      <w:r>
        <w:rPr>
          <w:rFonts w:ascii="Arial Unicode MS" w:eastAsia="ＭＳ 明朝" w:hAnsi="Arial Unicode MS" w:cs="ＭＳ Ｐゴシック" w:hint="default"/>
          <w:sz w:val="27"/>
          <w:szCs w:val="27"/>
        </w:rPr>
        <w:t xml:space="preserve"> </w:t>
      </w:r>
      <w:r>
        <w:rPr>
          <w:rFonts w:ascii="Arial Unicode MS" w:eastAsia="ＭＳ 明朝" w:hAnsi="Arial Unicode MS" w:cs="ＭＳ Ｐゴシック"/>
          <w:sz w:val="27"/>
          <w:szCs w:val="27"/>
        </w:rPr>
        <w:br/>
      </w:r>
      <w:r>
        <w:rPr>
          <w:rFonts w:ascii="ＭＳ 明朝" w:eastAsia="ＭＳ 明朝" w:hAnsi="ＭＳ 明朝" w:cs="ＭＳ Ｐゴシック"/>
          <w:color w:val="0000FF"/>
          <w:sz w:val="22"/>
          <w:szCs w:val="22"/>
        </w:rPr>
        <w:t>子張、祿を干むるを學ぶ。子の曰はく、多く聞きて疑はしきを闕き、其の餘りを言へば則ち尤寡し。多くを見て殆うきを闕き、愼しみて其の餘りを行へば則ち悔寡し。言尤寡く行悔寡くば祿は其の中に在らむ。</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子張、姓は顓孫、名は師、孔子より少きこと48歳。詩、文王、</w:t>
      </w:r>
      <w:r>
        <w:rPr>
          <w:rFonts w:ascii="ＭＳ 明朝" w:eastAsia="ＭＳ 明朝" w:hAnsi="ＭＳ 明朝"/>
          <w:sz w:val="22"/>
          <w:szCs w:val="22"/>
        </w:rPr>
        <w:t>旱麓</w:t>
      </w:r>
      <w:r>
        <w:rPr>
          <w:rFonts w:ascii="ＭＳ 明朝" w:eastAsia="ＭＳ 明朝" w:hAnsi="ＭＳ 明朝" w:cs="ＭＳ Ｐゴシック"/>
          <w:sz w:val="22"/>
          <w:szCs w:val="22"/>
        </w:rPr>
        <w:t>に、「豈弟</w:t>
      </w:r>
      <w:r>
        <w:rPr>
          <w:rFonts w:ascii="ＭＳ 明朝" w:eastAsia="ＭＳ 明朝" w:hAnsi="ＭＳ 明朝" w:cs="ＭＳ Ｐゴシック"/>
          <w:sz w:val="18"/>
          <w:szCs w:val="18"/>
        </w:rPr>
        <w:t>（がいてい）</w:t>
      </w:r>
      <w:r>
        <w:rPr>
          <w:rFonts w:ascii="ＭＳ 明朝" w:eastAsia="ＭＳ 明朝" w:hAnsi="ＭＳ 明朝" w:cs="ＭＳ Ｐゴシック"/>
          <w:sz w:val="22"/>
          <w:szCs w:val="22"/>
        </w:rPr>
        <w:t>たる君子、祿</w:t>
      </w:r>
      <w:r>
        <w:rPr>
          <w:rFonts w:ascii="ＭＳ 明朝" w:eastAsia="ＭＳ 明朝" w:hAnsi="ＭＳ 明朝" w:cs="ＭＳ Ｐゴシック"/>
          <w:sz w:val="18"/>
          <w:szCs w:val="18"/>
        </w:rPr>
        <w:t>（ろく）</w:t>
      </w:r>
      <w:r>
        <w:rPr>
          <w:rFonts w:ascii="ＭＳ 明朝" w:eastAsia="ＭＳ 明朝" w:hAnsi="ＭＳ 明朝" w:cs="ＭＳ Ｐゴシック"/>
          <w:sz w:val="22"/>
          <w:szCs w:val="22"/>
        </w:rPr>
        <w:t>を干</w:t>
      </w:r>
      <w:r>
        <w:rPr>
          <w:rFonts w:ascii="ＭＳ 明朝" w:eastAsia="ＭＳ 明朝" w:hAnsi="ＭＳ 明朝" w:cs="ＭＳ Ｐゴシック"/>
          <w:sz w:val="18"/>
          <w:szCs w:val="18"/>
        </w:rPr>
        <w:t>（もと）</w:t>
      </w:r>
      <w:r>
        <w:rPr>
          <w:rFonts w:ascii="ＭＳ 明朝" w:eastAsia="ＭＳ 明朝" w:hAnsi="ＭＳ 明朝" w:cs="ＭＳ Ｐゴシック"/>
          <w:sz w:val="22"/>
          <w:szCs w:val="22"/>
        </w:rPr>
        <w:t>むること豈弟たり」とある、豈弟、とは凱歌を歌って凱旋する戦士、豈弟たる、はその様からして、“やわらいだ”と訓じられる。干祿の出所であるが、これにひっかけて、子張は祿、仕官について問うた。元来、仕官下手な孔先生である。尋ねにくいことを子張がぶしつけに問うた。</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礼記、</w:t>
      </w:r>
      <w:r>
        <w:rPr>
          <w:rFonts w:ascii="ＭＳ Ｐ明朝" w:eastAsia="ＭＳ 明朝" w:hAnsi="ＭＳ Ｐ明朝"/>
          <w:color w:val="400040"/>
          <w:sz w:val="22"/>
        </w:rPr>
        <w:t>王制</w:t>
      </w:r>
      <w:r>
        <w:rPr>
          <w:rFonts w:ascii="ＭＳ 明朝" w:eastAsia="ＭＳ 明朝" w:hAnsi="ＭＳ Ｐ明朝"/>
          <w:color w:val="400040"/>
          <w:sz w:val="22"/>
        </w:rPr>
        <w:t>に曰く、「郷に命じて秀士を論じて、これを司徒に升</w:t>
      </w:r>
      <w:r>
        <w:rPr>
          <w:rFonts w:ascii="ＭＳ 明朝" w:eastAsia="ＭＳ 明朝" w:hAnsi="ＭＳ Ｐ明朝"/>
          <w:color w:val="400040"/>
          <w:sz w:val="18"/>
          <w:szCs w:val="20"/>
        </w:rPr>
        <w:t>（あ）</w:t>
      </w:r>
      <w:r>
        <w:rPr>
          <w:rFonts w:ascii="ＭＳ 明朝" w:eastAsia="ＭＳ 明朝" w:hAnsi="ＭＳ Ｐ明朝"/>
          <w:color w:val="400040"/>
          <w:sz w:val="22"/>
        </w:rPr>
        <w:t>げるを選士という。司徒選士の秀でたる者を論じてこれを学に升げるを俊士という。司徒に升げられたる者は、郷に征せず</w:t>
      </w:r>
      <w:r>
        <w:rPr>
          <w:rFonts w:ascii="ＭＳ 明朝" w:eastAsia="ＭＳ 明朝" w:hAnsi="ＭＳ Ｐ明朝"/>
          <w:color w:val="400040"/>
          <w:sz w:val="18"/>
          <w:szCs w:val="20"/>
        </w:rPr>
        <w:t>（労役免除）</w:t>
      </w:r>
      <w:r>
        <w:rPr>
          <w:rFonts w:ascii="ＭＳ 明朝" w:eastAsia="ＭＳ 明朝" w:hAnsi="ＭＳ Ｐ明朝"/>
          <w:color w:val="400040"/>
          <w:sz w:val="22"/>
        </w:rPr>
        <w:t>、学に升げられたる者は司徒に征せず、造士という。樂正四術を崇びて四教を立つ。先王の詩書禮樂に順</w:t>
      </w:r>
      <w:r>
        <w:rPr>
          <w:rFonts w:ascii="ＭＳ 明朝" w:eastAsia="ＭＳ 明朝" w:hAnsi="ＭＳ Ｐ明朝"/>
          <w:color w:val="400040"/>
          <w:sz w:val="18"/>
          <w:szCs w:val="20"/>
        </w:rPr>
        <w:t>（したが）</w:t>
      </w:r>
      <w:r>
        <w:rPr>
          <w:rFonts w:ascii="ＭＳ 明朝" w:eastAsia="ＭＳ 明朝" w:hAnsi="ＭＳ Ｐ明朝"/>
          <w:color w:val="400040"/>
          <w:sz w:val="22"/>
        </w:rPr>
        <w:t>いて士を造る。春秋に教えるに禮樂を以ってし、冬夏は教えるに詩書を以ってす。」「大樂正、造士の秀者を論じて、王に告げてこれを司馬に升ぐるを進士という。司馬論を弁じ材を官にす。進士の賢なる者を論じて、王に告げ、その論を定む。論定まりて、然る後これを官にし、官に任じて然る後にこれを爵し、位定まりて然る後にこれに禄す。」</w:t>
      </w:r>
      <w:r>
        <w:rPr>
          <w:rFonts w:ascii="ＭＳ 明朝" w:eastAsia="ＭＳ 明朝" w:hAnsi="ＭＳ Ｐ明朝" w:hint="default"/>
          <w:color w:val="400040"/>
          <w:sz w:val="22"/>
        </w:rPr>
        <w:br/>
      </w:r>
      <w:r>
        <w:rPr>
          <w:rFonts w:ascii="ＭＳ 明朝" w:eastAsia="ＭＳ 明朝" w:hAnsi="ＭＳ 明朝" w:cs="ＭＳ Ｐゴシック"/>
          <w:sz w:val="22"/>
          <w:szCs w:val="22"/>
        </w:rPr>
        <w:t>闕</w:t>
      </w:r>
      <w:r>
        <w:rPr>
          <w:rFonts w:ascii="ＭＳ 明朝" w:eastAsia="ＭＳ 明朝" w:hAnsi="ＭＳ 明朝" w:cs="ＭＳ Ｐゴシック"/>
          <w:sz w:val="18"/>
          <w:szCs w:val="18"/>
        </w:rPr>
        <w:t>（か）</w:t>
      </w:r>
      <w:r>
        <w:rPr>
          <w:rFonts w:ascii="ＭＳ 明朝" w:eastAsia="ＭＳ 明朝" w:hAnsi="ＭＳ 明朝" w:cs="ＭＳ Ｐゴシック"/>
          <w:sz w:val="22"/>
          <w:szCs w:val="22"/>
        </w:rPr>
        <w:t>くは、欠に同じ。其餘とは疑わしい部分をとり除いてなお残るところの義。それを</w:t>
      </w:r>
      <w:r>
        <w:rPr>
          <w:rFonts w:ascii="ＭＳ 明朝" w:eastAsia="ＭＳ 明朝" w:hAnsi="ＭＳ 明朝" w:cs="ＭＳ Ｐゴシック"/>
          <w:color w:val="000000"/>
          <w:sz w:val="22"/>
          <w:szCs w:val="22"/>
        </w:rPr>
        <w:t>愼しみて言うようになさい。</w:t>
      </w:r>
      <w:r>
        <w:rPr>
          <w:rFonts w:ascii="ＭＳ 明朝" w:eastAsia="ＭＳ 明朝" w:hAnsi="ＭＳ 明朝" w:cs="ＭＳ Ｐゴシック"/>
          <w:sz w:val="22"/>
          <w:szCs w:val="22"/>
        </w:rPr>
        <w:t>尤</w:t>
      </w:r>
      <w:r>
        <w:rPr>
          <w:rFonts w:ascii="ＭＳ 明朝" w:eastAsia="ＭＳ 明朝" w:hAnsi="ＭＳ 明朝" w:cs="ＭＳ Ｐゴシック"/>
          <w:sz w:val="18"/>
          <w:szCs w:val="18"/>
        </w:rPr>
        <w:t>（とが）</w:t>
      </w:r>
      <w:r>
        <w:rPr>
          <w:rFonts w:ascii="ＭＳ 明朝" w:eastAsia="ＭＳ 明朝" w:hAnsi="ＭＳ 明朝" w:cs="ＭＳ Ｐゴシック"/>
          <w:sz w:val="22"/>
          <w:szCs w:val="22"/>
        </w:rPr>
        <w:t>は、ト辞からくることばで、尤あるか？尤なきか？神罰を受けるかどうかを問うものであった。咎は神罰がその人におりた形、悔は天の怒りが原義。自己の内面を省察する語に用いるのはその転義（</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。寡</w:t>
      </w:r>
      <w:r>
        <w:rPr>
          <w:rFonts w:ascii="ＭＳ 明朝" w:eastAsia="ＭＳ 明朝" w:hAnsi="ＭＳ 明朝" w:cs="ＭＳ Ｐゴシック"/>
          <w:sz w:val="18"/>
          <w:szCs w:val="18"/>
        </w:rPr>
        <w:t>（すくな）</w:t>
      </w:r>
      <w:r>
        <w:rPr>
          <w:rFonts w:ascii="ＭＳ 明朝" w:eastAsia="ＭＳ 明朝" w:hAnsi="ＭＳ 明朝" w:cs="ＭＳ Ｐゴシック"/>
          <w:sz w:val="22"/>
          <w:szCs w:val="22"/>
        </w:rPr>
        <w:t>し、と訓じるが夫をなくした婦</w:t>
      </w:r>
      <w:r>
        <w:rPr>
          <w:rFonts w:ascii="ＭＳ 明朝" w:eastAsia="ＭＳ 明朝" w:hAnsi="ＭＳ 明朝" w:cs="ＭＳ Ｐゴシック"/>
          <w:sz w:val="18"/>
          <w:szCs w:val="18"/>
        </w:rPr>
        <w:t>（寡婦）</w:t>
      </w:r>
      <w:r>
        <w:rPr>
          <w:rFonts w:ascii="ＭＳ 明朝" w:eastAsia="ＭＳ 明朝" w:hAnsi="ＭＳ 明朝" w:cs="ＭＳ Ｐゴシック"/>
          <w:sz w:val="22"/>
          <w:szCs w:val="22"/>
        </w:rPr>
        <w:t>が原義。殆</w:t>
      </w:r>
      <w:r>
        <w:rPr>
          <w:rFonts w:ascii="ＭＳ 明朝" w:eastAsia="ＭＳ 明朝" w:hAnsi="ＭＳ 明朝" w:cs="ＭＳ Ｐゴシック"/>
          <w:sz w:val="18"/>
          <w:szCs w:val="18"/>
        </w:rPr>
        <w:t>（あや）</w:t>
      </w:r>
      <w:r>
        <w:rPr>
          <w:rFonts w:ascii="ＭＳ 明朝" w:eastAsia="ＭＳ 明朝" w:hAnsi="ＭＳ 明朝" w:cs="ＭＳ Ｐゴシック"/>
          <w:sz w:val="22"/>
          <w:szCs w:val="22"/>
        </w:rPr>
        <w:t>ういは、この場合はっきりしないこと。判然としないことをとり除き、それに基づき</w:t>
      </w:r>
      <w:r>
        <w:rPr>
          <w:rFonts w:ascii="ＭＳ 明朝" w:eastAsia="ＭＳ 明朝" w:hAnsi="ＭＳ 明朝" w:cs="ＭＳ Ｐゴシック"/>
          <w:color w:val="000000"/>
          <w:sz w:val="22"/>
          <w:szCs w:val="22"/>
        </w:rPr>
        <w:t>愼しみて行ふようになさい。お前の言動にはうわついたところがある、</w:t>
      </w:r>
      <w:r>
        <w:rPr>
          <w:rFonts w:ascii="ＭＳ 明朝" w:eastAsia="ＭＳ 明朝" w:hAnsi="ＭＳ 明朝" w:cs="ＭＳ Ｐゴシック"/>
          <w:sz w:val="22"/>
          <w:szCs w:val="22"/>
        </w:rPr>
        <w:t>言有尤行有悔、</w:t>
      </w:r>
      <w:r>
        <w:rPr>
          <w:rFonts w:ascii="ＭＳ 明朝" w:eastAsia="ＭＳ 明朝" w:hAnsi="ＭＳ 明朝" w:cs="ＭＳ Ｐゴシック"/>
          <w:color w:val="000000"/>
          <w:sz w:val="22"/>
          <w:szCs w:val="22"/>
        </w:rPr>
        <w:t>それでは仕官できてもつとまるまい、と返ってきた。</w:t>
      </w:r>
      <w:r>
        <w:rPr>
          <w:rFonts w:ascii="ＭＳ 明朝" w:eastAsia="ＭＳ 明朝" w:hAnsi="ＭＳ 明朝" w:cs="ＭＳ Ｐゴシック"/>
          <w:sz w:val="22"/>
          <w:szCs w:val="22"/>
        </w:rPr>
        <w:t>子張は思ったであろう。</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やっぱりなあ・・・やめときゃよかった・・・</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Arial Unicode MS" w:hint="default"/>
          <w:sz w:val="20"/>
          <w:szCs w:val="20"/>
        </w:rPr>
      </w:pPr>
      <w:r>
        <w:rPr>
          <w:rFonts w:ascii="ＭＳ 明朝" w:eastAsia="ＭＳ 明朝" w:hAnsi="ＭＳ 明朝" w:cs="ＭＳ Ｐゴシック" w:hint="default"/>
          <w:sz w:val="22"/>
          <w:szCs w:val="22"/>
        </w:rPr>
        <w:t>19</w:t>
      </w:r>
      <w:r>
        <w:rPr>
          <w:rFonts w:ascii="ＭＳ 明朝" w:eastAsia="ＭＳ 明朝" w:hAnsi="ＭＳ 明朝" w:cs="ＭＳ Ｐゴシック"/>
          <w:sz w:val="22"/>
          <w:szCs w:val="22"/>
        </w:rPr>
        <w:t>）</w:t>
      </w:r>
      <w:r>
        <w:rPr>
          <w:rFonts w:ascii="Arial Unicode MS" w:eastAsia="ＭＳ 明朝" w:hAnsi="Arial Unicode MS" w:cs="ＭＳ Ｐゴシック"/>
          <w:sz w:val="22"/>
          <w:szCs w:val="22"/>
        </w:rPr>
        <w:t>哀公聞曰何爲則民服孔子對曰擧直錯諸枉則民服擧枉錯諸直則民不服</w:t>
      </w:r>
      <w:r>
        <w:rPr>
          <w:rFonts w:ascii="Arial Unicode MS" w:eastAsia="ＭＳ 明朝" w:hAnsi="Arial Unicode MS" w:cs="ＭＳ Ｐゴシック" w:hint="default"/>
          <w:sz w:val="27"/>
          <w:szCs w:val="27"/>
        </w:rPr>
        <w:br/>
      </w:r>
      <w:r>
        <w:rPr>
          <w:rFonts w:ascii="Arial Unicode MS" w:eastAsia="ＭＳ 明朝" w:hAnsi="Arial Unicode MS" w:cs="Arial Unicode MS"/>
          <w:sz w:val="20"/>
          <w:szCs w:val="20"/>
        </w:rPr>
        <w:t>ā</w:t>
      </w:r>
      <w:r>
        <w:rPr>
          <w:rFonts w:ascii="Arial Unicode MS" w:eastAsia="ＭＳ 明朝" w:hAnsi="Arial Unicode MS" w:cs="Arial Unicode MS" w:hint="default"/>
          <w:sz w:val="20"/>
          <w:szCs w:val="20"/>
        </w:rPr>
        <w:t xml:space="preserve">i gōng wèn yuē hé wéi zé mín fú kǒng zǐ duì yuē jǔ zhí </w:t>
      </w:r>
      <w:r w:rsidR="00B542D2" w:rsidRPr="009C7414">
        <w:rPr>
          <w:rFonts w:ascii="Arial Unicode MS" w:eastAsia="Arial Unicode MS" w:hAnsi="Arial Unicode MS" w:cs="Arial Unicode MS"/>
          <w:sz w:val="20"/>
          <w:szCs w:val="20"/>
        </w:rPr>
        <w:t>cuò</w:t>
      </w:r>
      <w:r>
        <w:rPr>
          <w:rFonts w:ascii="Arial Unicode MS" w:eastAsia="ＭＳ 明朝" w:hAnsi="Arial Unicode MS" w:cs="Arial Unicode MS" w:hint="default"/>
          <w:sz w:val="20"/>
          <w:szCs w:val="20"/>
        </w:rPr>
        <w:t xml:space="preserve"> zhū wǎng zé mín fú jǔ wǎng </w:t>
      </w:r>
      <w:r w:rsidR="00B542D2" w:rsidRPr="009C7414">
        <w:rPr>
          <w:rFonts w:ascii="Arial Unicode MS" w:eastAsia="Arial Unicode MS" w:hAnsi="Arial Unicode MS" w:cs="Arial Unicode MS"/>
          <w:sz w:val="20"/>
          <w:szCs w:val="20"/>
        </w:rPr>
        <w:t>cuò</w:t>
      </w:r>
      <w:r>
        <w:rPr>
          <w:rFonts w:ascii="Arial Unicode MS" w:eastAsia="ＭＳ 明朝" w:hAnsi="Arial Unicode MS" w:cs="Arial Unicode MS" w:hint="default"/>
          <w:sz w:val="20"/>
          <w:szCs w:val="20"/>
        </w:rPr>
        <w:t xml:space="preserve"> zhū zhí zé mín bù fú </w:t>
      </w:r>
      <w:r>
        <w:rPr>
          <w:rFonts w:ascii="Arial Unicode MS" w:eastAsia="ＭＳ 明朝" w:hAnsi="Arial Unicode MS" w:cs="Arial Unicode MS"/>
          <w:sz w:val="20"/>
          <w:szCs w:val="20"/>
        </w:rPr>
        <w:br/>
      </w:r>
      <w:r>
        <w:rPr>
          <w:rFonts w:ascii="Arial Unicode MS" w:eastAsia="ＭＳ 明朝" w:hAnsi="Arial Unicode MS" w:cs="ＭＳ Ｐゴシック"/>
          <w:color w:val="0000FF"/>
          <w:sz w:val="22"/>
          <w:szCs w:val="22"/>
        </w:rPr>
        <w:t>哀公、聞きて曰く、何ぞ爲せば則ち民服す。孔子、對へて曰はく、直きを擧げて諸を枉れるに錯かば則ち民服す。枉れるを擧げて諸を直きに錯かば則ち民服さず。</w:t>
      </w:r>
      <w:r>
        <w:rPr>
          <w:rFonts w:ascii="Arial Unicode MS" w:eastAsia="ＭＳ 明朝" w:hAnsi="Arial Unicode MS" w:cs="ＭＳ Ｐゴシック" w:hint="default"/>
          <w:color w:val="0000FF"/>
          <w:sz w:val="22"/>
          <w:szCs w:val="22"/>
        </w:rPr>
        <w:br/>
      </w:r>
      <w:r>
        <w:rPr>
          <w:rFonts w:ascii="Arial Unicode MS" w:eastAsia="ＭＳ 明朝" w:hAnsi="Arial Unicode MS" w:cs="ＭＳ Ｐゴシック"/>
          <w:color w:val="0000FF"/>
          <w:sz w:val="22"/>
          <w:szCs w:val="22"/>
        </w:rPr>
        <w:br/>
      </w:r>
      <w:r>
        <w:rPr>
          <w:rFonts w:ascii="ＭＳ 明朝" w:eastAsia="ＭＳ 明朝" w:hAnsi="ＭＳ 明朝"/>
          <w:color w:val="000000"/>
          <w:sz w:val="22"/>
          <w:szCs w:val="22"/>
        </w:rPr>
        <w:t>哀公11年(前484年)、孔子69歳で魯に帰国して以降の問答。民が服さないのはどうすればよい、と孔子に尋ねた。</w:t>
      </w:r>
      <w:r>
        <w:rPr>
          <w:rFonts w:ascii="ＭＳ 明朝" w:eastAsia="ＭＳ 明朝" w:hAnsi="ＭＳ 明朝" w:cs="ＭＳ Ｐゴシック"/>
          <w:sz w:val="22"/>
          <w:szCs w:val="22"/>
        </w:rPr>
        <w:t>枉</w:t>
      </w:r>
      <w:r>
        <w:rPr>
          <w:rFonts w:ascii="ＭＳ 明朝" w:eastAsia="ＭＳ 明朝" w:hAnsi="ＭＳ 明朝" w:cs="ＭＳ Ｐゴシック"/>
          <w:sz w:val="18"/>
          <w:szCs w:val="18"/>
        </w:rPr>
        <w:t>（まが）</w:t>
      </w:r>
      <w:r>
        <w:rPr>
          <w:rFonts w:ascii="ＭＳ 明朝" w:eastAsia="ＭＳ 明朝" w:hAnsi="ＭＳ 明朝" w:cs="ＭＳ Ｐゴシック"/>
          <w:sz w:val="22"/>
          <w:szCs w:val="22"/>
        </w:rPr>
        <w:t>れるは、説文に、「邪曲なり」とあり、元来は木を枉曲する意</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w:t>
      </w:r>
      <w:r>
        <w:rPr>
          <w:rFonts w:ascii="Arial Unicode MS" w:eastAsia="ＭＳ 明朝" w:hAnsi="Arial Unicode MS" w:cs="Arial Unicode MS"/>
          <w:sz w:val="20"/>
          <w:szCs w:val="20"/>
        </w:rPr>
        <w:t>c</w:t>
      </w:r>
      <w:r>
        <w:rPr>
          <w:rFonts w:ascii="Arial Unicode MS" w:eastAsia="ＭＳ 明朝" w:hAnsi="Arial Unicode MS" w:cs="Arial Unicode MS" w:hint="default"/>
          <w:sz w:val="20"/>
          <w:szCs w:val="20"/>
        </w:rPr>
        <w:t>uò</w:t>
      </w:r>
      <w:r>
        <w:rPr>
          <w:rFonts w:ascii="Arial Unicode MS" w:eastAsia="ＭＳ 明朝" w:hAnsi="Arial Unicode MS" w:cs="Arial Unicode MS"/>
          <w:sz w:val="20"/>
          <w:szCs w:val="20"/>
        </w:rPr>
        <w:t xml:space="preserve"> </w:t>
      </w:r>
      <w:r>
        <w:rPr>
          <w:rFonts w:ascii="Arial Unicode MS" w:eastAsia="ＭＳ 明朝" w:hAnsi="Arial Unicode MS" w:cs="ＭＳ Ｐゴシック"/>
          <w:sz w:val="22"/>
          <w:szCs w:val="22"/>
        </w:rPr>
        <w:t>錯</w:t>
      </w:r>
      <w:r>
        <w:rPr>
          <w:rFonts w:ascii="Arial Unicode MS" w:eastAsia="ＭＳ 明朝" w:hAnsi="Arial Unicode MS" w:cs="ＭＳ Ｐゴシック"/>
          <w:sz w:val="18"/>
          <w:szCs w:val="18"/>
        </w:rPr>
        <w:t>（お）</w:t>
      </w:r>
      <w:r>
        <w:rPr>
          <w:rFonts w:ascii="Arial Unicode MS" w:eastAsia="ＭＳ 明朝" w:hAnsi="Arial Unicode MS" w:cs="ＭＳ Ｐゴシック"/>
          <w:sz w:val="22"/>
          <w:szCs w:val="22"/>
        </w:rPr>
        <w:t>くと訓じているが、</w:t>
      </w:r>
      <w:r>
        <w:rPr>
          <w:rFonts w:ascii="Arial Unicode MS" w:eastAsia="ＭＳ 明朝" w:hAnsi="Arial Unicode MS" w:cs="Arial Unicode MS" w:hint="default"/>
          <w:sz w:val="20"/>
          <w:szCs w:val="20"/>
        </w:rPr>
        <w:t>cuō</w:t>
      </w:r>
      <w:r>
        <w:rPr>
          <w:rFonts w:ascii="ＭＳ 明朝" w:eastAsia="ＭＳ 明朝" w:hAnsi="ＭＳ 明朝" w:cs="Arial Unicode MS"/>
          <w:sz w:val="20"/>
          <w:szCs w:val="20"/>
        </w:rPr>
        <w:t xml:space="preserve"> </w:t>
      </w:r>
      <w:r>
        <w:rPr>
          <w:rFonts w:ascii="ＭＳ 明朝" w:eastAsia="ＭＳ 明朝" w:hAnsi="ＭＳ 明朝" w:cs="ＭＳ Ｐゴシック"/>
          <w:sz w:val="22"/>
          <w:szCs w:val="22"/>
        </w:rPr>
        <w:t>磋</w:t>
      </w:r>
      <w:r>
        <w:rPr>
          <w:rFonts w:ascii="ＭＳ 明朝" w:eastAsia="ＭＳ 明朝" w:hAnsi="ＭＳ 明朝" w:cs="ＭＳ Ｐゴシック"/>
          <w:sz w:val="18"/>
          <w:szCs w:val="18"/>
        </w:rPr>
        <w:t>（象骨をみがく）</w:t>
      </w:r>
      <w:r>
        <w:rPr>
          <w:rFonts w:ascii="ＭＳ 明朝" w:eastAsia="ＭＳ 明朝" w:hAnsi="ＭＳ 明朝" w:cs="ＭＳ Ｐゴシック"/>
          <w:sz w:val="22"/>
          <w:szCs w:val="22"/>
        </w:rPr>
        <w:t>と同じく、砥石でとぐこと</w:t>
      </w:r>
      <w:r>
        <w:rPr>
          <w:rFonts w:ascii="Arial Unicode MS" w:eastAsia="ＭＳ 明朝" w:hAnsi="Arial Unicode MS" w:cs="ＭＳ Ｐゴシック"/>
          <w:sz w:val="22"/>
          <w:szCs w:val="22"/>
        </w:rPr>
        <w:t>、元来は錯乱等、いりまじることをいう。</w:t>
      </w:r>
      <w:r>
        <w:rPr>
          <w:rFonts w:ascii="ＭＳ 明朝" w:eastAsia="ＭＳ 明朝" w:hAnsi="ＭＳ 明朝" w:cs="ＭＳ Ｐゴシック"/>
          <w:sz w:val="22"/>
          <w:szCs w:val="22"/>
        </w:rPr>
        <w:t>直（</w:t>
      </w:r>
      <w:r>
        <w:rPr>
          <w:rFonts w:ascii="ＭＳ 明朝" w:eastAsia="ＭＳ 明朝" w:hAnsi="ＭＳ 明朝" w:cs="ＭＳ Ｐゴシック"/>
          <w:sz w:val="18"/>
          <w:szCs w:val="18"/>
        </w:rPr>
        <w:t>なお）</w:t>
      </w:r>
      <w:r>
        <w:rPr>
          <w:rFonts w:ascii="ＭＳ 明朝" w:eastAsia="ＭＳ 明朝" w:hAnsi="ＭＳ 明朝" w:cs="ＭＳ Ｐゴシック"/>
          <w:sz w:val="22"/>
          <w:szCs w:val="22"/>
        </w:rPr>
        <w:t>きを擧（</w:t>
      </w:r>
      <w:r>
        <w:rPr>
          <w:rFonts w:ascii="ＭＳ 明朝" w:eastAsia="ＭＳ 明朝" w:hAnsi="ＭＳ 明朝" w:cs="ＭＳ Ｐゴシック"/>
          <w:sz w:val="18"/>
          <w:szCs w:val="18"/>
        </w:rPr>
        <w:t>あ）</w:t>
      </w:r>
      <w:r>
        <w:rPr>
          <w:rFonts w:ascii="ＭＳ 明朝" w:eastAsia="ＭＳ 明朝" w:hAnsi="ＭＳ 明朝" w:cs="ＭＳ Ｐゴシック"/>
          <w:sz w:val="22"/>
          <w:szCs w:val="22"/>
        </w:rPr>
        <w:t>げて諸（</w:t>
      </w:r>
      <w:r>
        <w:rPr>
          <w:rFonts w:ascii="ＭＳ 明朝" w:eastAsia="ＭＳ 明朝" w:hAnsi="ＭＳ 明朝" w:cs="ＭＳ Ｐゴシック"/>
          <w:sz w:val="18"/>
          <w:szCs w:val="18"/>
        </w:rPr>
        <w:t>これ）</w:t>
      </w:r>
      <w:r>
        <w:rPr>
          <w:rFonts w:ascii="ＭＳ 明朝" w:eastAsia="ＭＳ 明朝" w:hAnsi="ＭＳ 明朝" w:cs="ＭＳ Ｐゴシック"/>
          <w:sz w:val="22"/>
          <w:szCs w:val="22"/>
        </w:rPr>
        <w:t>を枉（</w:t>
      </w:r>
      <w:r>
        <w:rPr>
          <w:rFonts w:ascii="ＭＳ 明朝" w:eastAsia="ＭＳ 明朝" w:hAnsi="ＭＳ 明朝" w:cs="ＭＳ Ｐゴシック"/>
          <w:sz w:val="18"/>
          <w:szCs w:val="18"/>
        </w:rPr>
        <w:t>まが）</w:t>
      </w:r>
      <w:r>
        <w:rPr>
          <w:rFonts w:ascii="ＭＳ 明朝" w:eastAsia="ＭＳ 明朝" w:hAnsi="ＭＳ 明朝" w:cs="ＭＳ Ｐゴシック"/>
          <w:sz w:val="22"/>
          <w:szCs w:val="22"/>
        </w:rPr>
        <w:t>れるに錯（</w:t>
      </w:r>
      <w:r>
        <w:rPr>
          <w:rFonts w:ascii="ＭＳ 明朝" w:eastAsia="ＭＳ 明朝" w:hAnsi="ＭＳ 明朝" w:cs="ＭＳ Ｐゴシック"/>
          <w:sz w:val="18"/>
          <w:szCs w:val="18"/>
        </w:rPr>
        <w:t>お）</w:t>
      </w:r>
      <w:r>
        <w:rPr>
          <w:rFonts w:ascii="ＭＳ 明朝" w:eastAsia="ＭＳ 明朝" w:hAnsi="ＭＳ 明朝" w:cs="ＭＳ Ｐゴシック"/>
          <w:sz w:val="22"/>
          <w:szCs w:val="22"/>
        </w:rPr>
        <w:t>かば民は服す。ところが公は、</w:t>
      </w:r>
      <w:r>
        <w:rPr>
          <w:rFonts w:ascii="ＭＳ 明朝" w:eastAsia="ＭＳ 明朝" w:hAnsi="ＭＳ 明朝" w:cs="ＭＳ Ｐゴシック"/>
          <w:sz w:val="18"/>
          <w:szCs w:val="18"/>
        </w:rPr>
        <w:t>（どう錯綜されたか）</w:t>
      </w:r>
      <w:r>
        <w:rPr>
          <w:rFonts w:ascii="ＭＳ 明朝" w:eastAsia="ＭＳ 明朝" w:hAnsi="ＭＳ 明朝" w:cs="ＭＳ Ｐゴシック"/>
          <w:sz w:val="22"/>
          <w:szCs w:val="22"/>
        </w:rPr>
        <w:t>枉を登用し、直をごしごし曲にといでいなさる。どうして、民が服せましょうや。ズケズケ申し上げて、七十而從心所欲不踰矩、14年の放浪がそうさせたのであろうか？</w:t>
      </w:r>
      <w:r>
        <w:rPr>
          <w:rFonts w:ascii="ＭＳ 明朝" w:eastAsia="ＭＳ 明朝" w:hAnsi="ＭＳ 明朝"/>
          <w:color w:val="000000"/>
          <w:sz w:val="22"/>
          <w:szCs w:val="22"/>
        </w:rPr>
        <w:t>哀公思へらく、</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しまった・・・うかつであった・・・</w:t>
      </w:r>
      <w:r>
        <w:rPr>
          <w:rFonts w:ascii="Arial Unicode MS" w:eastAsia="ＭＳ 明朝" w:hAnsi="Arial Unicode MS" w:cs="Arial Unicode MS" w:hint="default"/>
          <w:sz w:val="20"/>
          <w:szCs w:val="20"/>
        </w:rPr>
        <w:br/>
      </w:r>
    </w:p>
    <w:p w:rsidR="000C1E3D" w:rsidRDefault="000C1E3D">
      <w:pPr>
        <w:pStyle w:val="Web"/>
        <w:snapToGrid w:val="0"/>
        <w:rPr>
          <w:rFonts w:ascii="Arial Unicode MS" w:eastAsia="ＭＳ 明朝" w:hAnsi="Arial Unicode MS" w:cs="Arial Unicode MS" w:hint="default"/>
          <w:color w:val="000000"/>
          <w:sz w:val="20"/>
          <w:szCs w:val="20"/>
        </w:rPr>
      </w:pPr>
      <w:r>
        <w:rPr>
          <w:rFonts w:ascii="ＭＳ 明朝" w:eastAsia="ＭＳ 明朝" w:hAnsi="ＭＳ 明朝" w:cs="ＭＳ Ｐゴシック" w:hint="default"/>
          <w:sz w:val="22"/>
          <w:szCs w:val="22"/>
        </w:rPr>
        <w:t>20</w:t>
      </w:r>
      <w:r>
        <w:rPr>
          <w:rFonts w:ascii="ＭＳ 明朝" w:eastAsia="ＭＳ 明朝" w:hAnsi="ＭＳ 明朝" w:cs="ＭＳ Ｐゴシック"/>
          <w:sz w:val="22"/>
          <w:szCs w:val="22"/>
        </w:rPr>
        <w:t>）季康子問使民敬忠以勤如之何子曰臨之以莊則敬孝慈則忠擧善而教不能則勤</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jì kāng zǐ wèn shǐ mín jìng zhōng yǐ quàn rú zhī hé zǐ yuē lín zhī yǐ zhuāng zé jìng xiào cí zé zhōng jǔ shàn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jiào bù néng zé quàn</w:t>
      </w:r>
      <w:r>
        <w:rPr>
          <w:rFonts w:ascii="Arial Unicode MS" w:eastAsia="ＭＳ 明朝" w:hAnsi="Arial Unicode MS" w:cs="Arial Unicode MS"/>
          <w:sz w:val="20"/>
          <w:szCs w:val="20"/>
        </w:rPr>
        <w:br/>
      </w:r>
      <w:r>
        <w:rPr>
          <w:rFonts w:ascii="ＭＳ 明朝" w:eastAsia="ＭＳ 明朝" w:hAnsi="ＭＳ 明朝" w:cs="ＭＳ Ｐゴシック"/>
          <w:color w:val="0000FF"/>
          <w:sz w:val="22"/>
          <w:szCs w:val="22"/>
        </w:rPr>
        <w:t>季康子問ふ。民をして敬忠にして勤めしむるには如何にせむ。子の曰はく、これに臨むに莊を以てすれば則ち敬し、孝慈ならば則ち忠す。善きを擧げて不能を教ふれば則ち勤む。</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color w:val="0000FF"/>
          <w:sz w:val="22"/>
          <w:szCs w:val="22"/>
        </w:rPr>
        <w:br/>
      </w:r>
      <w:r>
        <w:rPr>
          <w:rFonts w:ascii="ＭＳ 明朝" w:eastAsia="ＭＳ 明朝" w:hAnsi="ＭＳ 明朝" w:cs="ＭＳ Ｐゴシック"/>
          <w:sz w:val="22"/>
          <w:szCs w:val="22"/>
        </w:rPr>
        <w:t>季康子は哀公四年</w:t>
      </w:r>
      <w:r>
        <w:rPr>
          <w:rFonts w:ascii="ＭＳ 明朝" w:eastAsia="ＭＳ 明朝" w:hAnsi="ＭＳ 明朝" w:cs="ＭＳ Ｐゴシック"/>
          <w:sz w:val="18"/>
          <w:szCs w:val="18"/>
        </w:rPr>
        <w:t>（前491年）</w:t>
      </w:r>
      <w:r>
        <w:rPr>
          <w:rFonts w:ascii="ＭＳ 明朝" w:eastAsia="ＭＳ 明朝" w:hAnsi="ＭＳ 明朝" w:cs="ＭＳ Ｐゴシック"/>
          <w:sz w:val="22"/>
          <w:szCs w:val="22"/>
        </w:rPr>
        <w:t>に季孫氏</w:t>
      </w:r>
      <w:r>
        <w:rPr>
          <w:rFonts w:ascii="ＭＳ 明朝" w:eastAsia="ＭＳ 明朝" w:hAnsi="ＭＳ 明朝" w:cs="ＭＳ Ｐゴシック"/>
          <w:sz w:val="18"/>
          <w:szCs w:val="18"/>
        </w:rPr>
        <w:t>（季桓子の後）</w:t>
      </w:r>
      <w:r>
        <w:rPr>
          <w:rFonts w:ascii="ＭＳ 明朝" w:eastAsia="ＭＳ 明朝" w:hAnsi="ＭＳ 明朝" w:cs="ＭＳ Ｐゴシック"/>
          <w:sz w:val="22"/>
          <w:szCs w:val="22"/>
        </w:rPr>
        <w:t>を相続、名は肥、康は諡</w:t>
      </w:r>
      <w:r>
        <w:rPr>
          <w:rFonts w:ascii="ＭＳ 明朝" w:eastAsia="ＭＳ 明朝" w:hAnsi="ＭＳ 明朝" w:cs="ＭＳ Ｐゴシック"/>
          <w:sz w:val="18"/>
          <w:szCs w:val="18"/>
        </w:rPr>
        <w:t>（おくりな）</w:t>
      </w:r>
      <w:r>
        <w:rPr>
          <w:rFonts w:ascii="ＭＳ 明朝" w:eastAsia="ＭＳ 明朝" w:hAnsi="ＭＳ 明朝" w:cs="ＭＳ Ｐゴシック"/>
          <w:sz w:val="22"/>
          <w:szCs w:val="22"/>
        </w:rPr>
        <w:t>。勤</w:t>
      </w:r>
      <w:r>
        <w:rPr>
          <w:rFonts w:ascii="ＭＳ 明朝" w:eastAsia="ＭＳ 明朝" w:hAnsi="ＭＳ 明朝" w:cs="ＭＳ Ｐゴシック"/>
          <w:sz w:val="18"/>
          <w:szCs w:val="18"/>
        </w:rPr>
        <w:t>(つと)</w:t>
      </w:r>
      <w:r>
        <w:rPr>
          <w:rFonts w:ascii="ＭＳ 明朝" w:eastAsia="ＭＳ 明朝" w:hAnsi="ＭＳ 明朝" w:cs="ＭＳ Ｐゴシック"/>
          <w:sz w:val="22"/>
          <w:szCs w:val="22"/>
        </w:rPr>
        <w:t>むは、元来は農作業にいそしむことをいうものであるが、勤労全般に用いられる。“すすむ”とも訓じ、勤ではなく勧とするテキストがある。哀公と同じ問いであり、魯は、よほど民が服さない状況に陥っていたとみえる。敬しみて勤むること、忠をもって勤むることがない、どうすればよいの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莊は祭事における厳荘が原義で、おごそか、さかんなさま</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。荘重に民に臨み、祖先に孝、民に慈を尽くす。善</w:t>
      </w:r>
      <w:r>
        <w:rPr>
          <w:rFonts w:ascii="ＭＳ 明朝" w:eastAsia="ＭＳ 明朝" w:hAnsi="ＭＳ 明朝" w:cs="ＭＳ Ｐゴシック"/>
          <w:sz w:val="18"/>
          <w:szCs w:val="18"/>
        </w:rPr>
        <w:t>（よ）</w:t>
      </w:r>
      <w:r>
        <w:rPr>
          <w:rFonts w:ascii="ＭＳ 明朝" w:eastAsia="ＭＳ 明朝" w:hAnsi="ＭＳ 明朝" w:cs="ＭＳ Ｐゴシック"/>
          <w:sz w:val="22"/>
          <w:szCs w:val="22"/>
        </w:rPr>
        <w:t>きを登用し、不能</w:t>
      </w:r>
      <w:r>
        <w:rPr>
          <w:rFonts w:ascii="ＭＳ 明朝" w:eastAsia="ＭＳ 明朝" w:hAnsi="ＭＳ 明朝" w:cs="ＭＳ Ｐゴシック"/>
          <w:sz w:val="18"/>
          <w:szCs w:val="18"/>
        </w:rPr>
        <w:t>（ふのう）</w:t>
      </w:r>
      <w:r>
        <w:rPr>
          <w:rFonts w:ascii="ＭＳ 明朝" w:eastAsia="ＭＳ 明朝" w:hAnsi="ＭＳ 明朝" w:cs="ＭＳ Ｐゴシック"/>
          <w:sz w:val="22"/>
          <w:szCs w:val="22"/>
        </w:rPr>
        <w:t>者に教育を施す、さすれば勤むという。民を仕向けるのではなく、自らを改めよと、迂遠なことをいわれ・・・季康子も困った。</w:t>
      </w:r>
      <w:r>
        <w:rPr>
          <w:rFonts w:ascii="ＭＳ 明朝" w:eastAsia="ＭＳ 明朝" w:hAnsi="ＭＳ 明朝" w:cs="ＭＳ Ｐゴシック"/>
          <w:sz w:val="22"/>
          <w:szCs w:val="22"/>
        </w:rPr>
        <w:br/>
      </w:r>
    </w:p>
    <w:p w:rsidR="000C1E3D" w:rsidRDefault="000C1E3D">
      <w:pPr>
        <w:pStyle w:val="Web"/>
        <w:snapToGrid w:val="0"/>
        <w:rPr>
          <w:rFonts w:ascii="ＭＳ 明朝" w:eastAsia="ＭＳ 明朝" w:hAnsi="ＭＳ 明朝" w:cs="ＭＳ Ｐゴシック" w:hint="default"/>
          <w:sz w:val="22"/>
          <w:szCs w:val="22"/>
        </w:rPr>
      </w:pPr>
      <w:r>
        <w:rPr>
          <w:rFonts w:ascii="ＭＳ 明朝" w:eastAsia="ＭＳ 明朝" w:hAnsi="ＭＳ 明朝" w:cs="ＭＳ Ｐゴシック" w:hint="default"/>
          <w:sz w:val="22"/>
          <w:szCs w:val="22"/>
        </w:rPr>
        <w:t>21</w:t>
      </w:r>
      <w:r>
        <w:rPr>
          <w:rFonts w:ascii="ＭＳ 明朝" w:eastAsia="ＭＳ 明朝" w:hAnsi="ＭＳ 明朝" w:cs="ＭＳ Ｐゴシック"/>
          <w:sz w:val="22"/>
          <w:szCs w:val="22"/>
        </w:rPr>
        <w:t>）或謂孔子曰子奚不爲政子曰書云孝乎惟孝友于兄弟施於有政是亦爲政奚其爲爲政</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huò wèi kǒng zǐ yuē zǐ xī bù wéi zhèng zǐ yuē shū yún xiào hū wéi xiào yǒu yú xiōng dì yì yú yǒu zhèng shì yì wéi zhèng xī qí </w:t>
      </w:r>
      <w:r w:rsidR="00B542D2">
        <w:rPr>
          <w:rFonts w:ascii="Arial Unicode MS" w:eastAsia="ＭＳ 明朝" w:hAnsi="Arial Unicode MS" w:cs="Arial Unicode MS" w:hint="default"/>
          <w:sz w:val="20"/>
          <w:szCs w:val="20"/>
        </w:rPr>
        <w:t>wéi</w:t>
      </w:r>
      <w:r>
        <w:rPr>
          <w:rFonts w:ascii="Arial Unicode MS" w:eastAsia="ＭＳ 明朝" w:hAnsi="Arial Unicode MS" w:cs="Arial Unicode MS" w:hint="default"/>
          <w:sz w:val="20"/>
          <w:szCs w:val="20"/>
        </w:rPr>
        <w:t xml:space="preserve"> wéi zhèng </w:t>
      </w:r>
      <w:r>
        <w:rPr>
          <w:rFonts w:ascii="Arial Unicode MS" w:eastAsia="ＭＳ 明朝" w:hAnsi="Arial Unicode MS" w:cs="Arial Unicode MS"/>
          <w:sz w:val="20"/>
          <w:szCs w:val="20"/>
        </w:rPr>
        <w:br/>
      </w:r>
      <w:r>
        <w:rPr>
          <w:rFonts w:ascii="ＭＳ 明朝" w:eastAsia="ＭＳ 明朝" w:hAnsi="ＭＳ 明朝" w:cs="ＭＳ Ｐゴシック"/>
          <w:color w:val="0000FF"/>
          <w:sz w:val="22"/>
          <w:szCs w:val="22"/>
        </w:rPr>
        <w:t>或、孔子に謂ひて曰く、子奚ぞ政を爲さざる。子の曰はく、書に云ふ、孝や惟れ孝、兄弟に友し、有政に施す。是れ亦、政を爲す、奚ぞ其れ爲政を爲す。</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或は、名を伏せて、或る人としているが、奚</w:t>
      </w:r>
      <w:r>
        <w:rPr>
          <w:rFonts w:ascii="ＭＳ 明朝" w:eastAsia="ＭＳ 明朝" w:hAnsi="ＭＳ 明朝" w:cs="ＭＳ Ｐゴシック"/>
          <w:sz w:val="18"/>
          <w:szCs w:val="18"/>
        </w:rPr>
        <w:t>（なん）</w:t>
      </w:r>
      <w:r>
        <w:rPr>
          <w:rFonts w:ascii="ＭＳ 明朝" w:eastAsia="ＭＳ 明朝" w:hAnsi="ＭＳ 明朝" w:cs="ＭＳ Ｐゴシック"/>
          <w:sz w:val="22"/>
          <w:szCs w:val="22"/>
        </w:rPr>
        <w:t>ぞ不爲政、では、先生、自ら政治をなされてはどうですか、と反問しており、哀公あるいは季康子を代弁していることになる。書経、君陳に「惟れ孝ならば、兄弟</w:t>
      </w:r>
      <w:r>
        <w:rPr>
          <w:rFonts w:ascii="ＭＳ 明朝" w:eastAsia="ＭＳ 明朝" w:hAnsi="ＭＳ 明朝" w:cs="ＭＳ Ｐゴシック"/>
          <w:sz w:val="18"/>
          <w:szCs w:val="18"/>
        </w:rPr>
        <w:t>（けいてい）</w:t>
      </w:r>
      <w:r>
        <w:rPr>
          <w:rFonts w:ascii="ＭＳ 明朝" w:eastAsia="ＭＳ 明朝" w:hAnsi="ＭＳ 明朝" w:cs="ＭＳ Ｐゴシック"/>
          <w:sz w:val="22"/>
          <w:szCs w:val="22"/>
        </w:rPr>
        <w:t>に友</w:t>
      </w:r>
      <w:r>
        <w:rPr>
          <w:rFonts w:ascii="ＭＳ 明朝" w:eastAsia="ＭＳ 明朝" w:hAnsi="ＭＳ 明朝" w:cs="ＭＳ Ｐゴシック"/>
          <w:sz w:val="18"/>
          <w:szCs w:val="18"/>
        </w:rPr>
        <w:t>（いう）</w:t>
      </w:r>
      <w:r>
        <w:rPr>
          <w:rFonts w:ascii="ＭＳ 明朝" w:eastAsia="ＭＳ 明朝" w:hAnsi="ＭＳ 明朝" w:cs="ＭＳ Ｐゴシック"/>
          <w:sz w:val="22"/>
          <w:szCs w:val="22"/>
        </w:rPr>
        <w:t>に、克</w:t>
      </w:r>
      <w:r>
        <w:rPr>
          <w:rFonts w:ascii="ＭＳ 明朝" w:eastAsia="ＭＳ 明朝" w:hAnsi="ＭＳ 明朝" w:cs="ＭＳ Ｐゴシック"/>
          <w:sz w:val="18"/>
          <w:szCs w:val="18"/>
        </w:rPr>
        <w:t>(よ)</w:t>
      </w:r>
      <w:r>
        <w:rPr>
          <w:rFonts w:ascii="ＭＳ 明朝" w:eastAsia="ＭＳ 明朝" w:hAnsi="ＭＳ 明朝" w:cs="ＭＳ Ｐゴシック"/>
          <w:sz w:val="22"/>
          <w:szCs w:val="22"/>
        </w:rPr>
        <w:t>く有政</w:t>
      </w:r>
      <w:r>
        <w:rPr>
          <w:rFonts w:ascii="ＭＳ 明朝" w:eastAsia="ＭＳ 明朝" w:hAnsi="ＭＳ 明朝" w:cs="ＭＳ Ｐゴシック"/>
          <w:sz w:val="18"/>
          <w:szCs w:val="18"/>
        </w:rPr>
        <w:t>（いうせい）</w:t>
      </w:r>
      <w:r>
        <w:rPr>
          <w:rFonts w:ascii="ＭＳ 明朝" w:eastAsia="ＭＳ 明朝" w:hAnsi="ＭＳ 明朝" w:cs="ＭＳ Ｐゴシック"/>
          <w:sz w:val="22"/>
          <w:szCs w:val="22"/>
        </w:rPr>
        <w:t>に施</w:t>
      </w:r>
      <w:r>
        <w:rPr>
          <w:rFonts w:ascii="ＭＳ 明朝" w:eastAsia="ＭＳ 明朝" w:hAnsi="ＭＳ 明朝" w:cs="ＭＳ Ｐゴシック"/>
          <w:sz w:val="18"/>
          <w:szCs w:val="18"/>
        </w:rPr>
        <w:t>(ほどこ)</w:t>
      </w:r>
      <w:r>
        <w:rPr>
          <w:rFonts w:ascii="ＭＳ 明朝" w:eastAsia="ＭＳ 明朝" w:hAnsi="ＭＳ 明朝" w:cs="ＭＳ Ｐゴシック"/>
          <w:sz w:val="22"/>
          <w:szCs w:val="22"/>
        </w:rPr>
        <w:t>す」、施は移す意、有政の有は接頭語「親に孝であれば兄弟に友であり、それを政治にまで推し及ぼしていくことができるのである。」とある</w:t>
      </w:r>
      <w:r>
        <w:rPr>
          <w:rFonts w:ascii="ＭＳ 明朝" w:eastAsia="ＭＳ 明朝" w:hAnsi="ＭＳ 明朝" w:cs="ＭＳ Ｐゴシック"/>
          <w:sz w:val="18"/>
          <w:szCs w:val="18"/>
        </w:rPr>
        <w:t>（明治書院書経下、小野沢精一著）</w:t>
      </w:r>
      <w:r>
        <w:rPr>
          <w:rFonts w:ascii="ＭＳ 明朝" w:eastAsia="ＭＳ 明朝" w:hAnsi="ＭＳ 明朝" w:cs="ＭＳ Ｐゴシック"/>
          <w:sz w:val="22"/>
          <w:szCs w:val="22"/>
        </w:rPr>
        <w:t>。これは、西晋時代に論語などから編纂された偽古文とされ、漢以前の書経には、施於有政の句がないそうである。したがって、書経の語句の比定において、人により差がある。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君陳は、「昔周公、萬民に師保</w:t>
      </w:r>
      <w:r>
        <w:rPr>
          <w:rFonts w:ascii="ＭＳ 明朝" w:eastAsia="ＭＳ 明朝" w:hAnsi="ＭＳ 明朝" w:cs="ＭＳ Ｐゴシック"/>
          <w:sz w:val="18"/>
          <w:szCs w:val="18"/>
        </w:rPr>
        <w:t>（しほ）</w:t>
      </w:r>
      <w:r>
        <w:rPr>
          <w:rFonts w:ascii="ＭＳ 明朝" w:eastAsia="ＭＳ 明朝" w:hAnsi="ＭＳ 明朝" w:cs="ＭＳ Ｐゴシック"/>
          <w:sz w:val="22"/>
          <w:szCs w:val="22"/>
        </w:rPr>
        <w:t>となり、民其の徳に懐</w:t>
      </w:r>
      <w:r>
        <w:rPr>
          <w:rFonts w:ascii="ＭＳ 明朝" w:eastAsia="ＭＳ 明朝" w:hAnsi="ＭＳ 明朝" w:cs="ＭＳ Ｐゴシック"/>
          <w:sz w:val="18"/>
          <w:szCs w:val="18"/>
        </w:rPr>
        <w:t>（なづ）</w:t>
      </w:r>
      <w:r>
        <w:rPr>
          <w:rFonts w:ascii="ＭＳ 明朝" w:eastAsia="ＭＳ 明朝" w:hAnsi="ＭＳ 明朝" w:cs="ＭＳ Ｐゴシック"/>
          <w:sz w:val="22"/>
          <w:szCs w:val="22"/>
        </w:rPr>
        <w:t>く・・・周公の訓</w:t>
      </w:r>
      <w:r>
        <w:rPr>
          <w:rFonts w:ascii="ＭＳ 明朝" w:eastAsia="ＭＳ 明朝" w:hAnsi="ＭＳ 明朝" w:cs="ＭＳ Ｐゴシック"/>
          <w:sz w:val="18"/>
          <w:szCs w:val="18"/>
        </w:rPr>
        <w:t>（をしへ）</w:t>
      </w:r>
      <w:r>
        <w:rPr>
          <w:rFonts w:ascii="ＭＳ 明朝" w:eastAsia="ＭＳ 明朝" w:hAnsi="ＭＳ 明朝" w:cs="ＭＳ Ｐゴシック"/>
          <w:sz w:val="22"/>
          <w:szCs w:val="22"/>
        </w:rPr>
        <w:t>を昭</w:t>
      </w:r>
      <w:r>
        <w:rPr>
          <w:rFonts w:ascii="ＭＳ 明朝" w:eastAsia="ＭＳ 明朝" w:hAnsi="ＭＳ 明朝" w:cs="ＭＳ Ｐゴシック"/>
          <w:sz w:val="18"/>
          <w:szCs w:val="18"/>
        </w:rPr>
        <w:t>（あきら）</w:t>
      </w:r>
      <w:r>
        <w:rPr>
          <w:rFonts w:ascii="ＭＳ 明朝" w:eastAsia="ＭＳ 明朝" w:hAnsi="ＭＳ 明朝" w:cs="ＭＳ Ｐゴシック"/>
          <w:sz w:val="22"/>
          <w:szCs w:val="22"/>
        </w:rPr>
        <w:t>かにせば、惟</w:t>
      </w:r>
      <w:r>
        <w:rPr>
          <w:rFonts w:ascii="ＭＳ 明朝" w:eastAsia="ＭＳ 明朝" w:hAnsi="ＭＳ 明朝" w:cs="ＭＳ Ｐゴシック"/>
          <w:sz w:val="18"/>
          <w:szCs w:val="18"/>
        </w:rPr>
        <w:t>（こ）</w:t>
      </w:r>
      <w:r>
        <w:rPr>
          <w:rFonts w:ascii="ＭＳ 明朝" w:eastAsia="ＭＳ 明朝" w:hAnsi="ＭＳ 明朝" w:cs="ＭＳ Ｐゴシック"/>
          <w:sz w:val="22"/>
          <w:szCs w:val="22"/>
        </w:rPr>
        <w:t>れ民其れ乂</w:t>
      </w:r>
      <w:r>
        <w:rPr>
          <w:rFonts w:ascii="ＭＳ 明朝" w:eastAsia="ＭＳ 明朝" w:hAnsi="ＭＳ 明朝" w:cs="ＭＳ Ｐゴシック"/>
          <w:sz w:val="18"/>
          <w:szCs w:val="18"/>
        </w:rPr>
        <w:t>（をさ）</w:t>
      </w:r>
      <w:r>
        <w:rPr>
          <w:rFonts w:ascii="ＭＳ 明朝" w:eastAsia="ＭＳ 明朝" w:hAnsi="ＭＳ 明朝" w:cs="ＭＳ Ｐゴシック"/>
          <w:sz w:val="22"/>
          <w:szCs w:val="22"/>
        </w:rPr>
        <w:t>まらん。」</w:t>
      </w:r>
      <w:r>
        <w:rPr>
          <w:rFonts w:ascii="ＭＳ 明朝" w:eastAsia="ＭＳ 明朝" w:hAnsi="ＭＳ 明朝" w:cs="ＭＳ Ｐゴシック"/>
          <w:sz w:val="18"/>
          <w:szCs w:val="18"/>
        </w:rPr>
        <w:t>（明治書院書経下）</w:t>
      </w:r>
      <w:r>
        <w:rPr>
          <w:rFonts w:ascii="ＭＳ 明朝" w:eastAsia="ＭＳ 明朝" w:hAnsi="ＭＳ 明朝" w:cs="ＭＳ Ｐゴシック"/>
          <w:sz w:val="22"/>
          <w:szCs w:val="22"/>
        </w:rPr>
        <w:t>と続く。國の大事は、祀と戈にあり。師は戈、軍事に関する。保は祀、祭祀に関する。殷や周において霊の授受に関する儀礼に関与する聖職者の称号であったらしく、その最高官を大保</w:t>
      </w:r>
      <w:r>
        <w:rPr>
          <w:rFonts w:ascii="ＭＳ 明朝" w:eastAsia="ＭＳ 明朝" w:hAnsi="ＭＳ 明朝" w:cs="ＭＳ Ｐゴシック"/>
          <w:sz w:val="18"/>
          <w:szCs w:val="18"/>
        </w:rPr>
        <w:t>（たいほ）</w:t>
      </w:r>
      <w:r>
        <w:rPr>
          <w:rFonts w:ascii="ＭＳ 明朝" w:eastAsia="ＭＳ 明朝" w:hAnsi="ＭＳ 明朝" w:cs="ＭＳ Ｐゴシック"/>
          <w:sz w:val="22"/>
          <w:szCs w:val="22"/>
        </w:rPr>
        <w:t>という、周公の家系は明保と称された</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。召公</w:t>
      </w:r>
      <w:r>
        <w:rPr>
          <w:rFonts w:ascii="ＭＳ 明朝" w:eastAsia="ＭＳ 明朝" w:hAnsi="ＭＳ 明朝"/>
          <w:color w:val="000000"/>
          <w:sz w:val="22"/>
          <w:szCs w:val="22"/>
        </w:rPr>
        <w:t>奭</w:t>
      </w:r>
      <w:r>
        <w:rPr>
          <w:rFonts w:ascii="ＭＳ 明朝" w:eastAsia="ＭＳ 明朝" w:hAnsi="ＭＳ 明朝" w:cs="ＭＳ Ｐゴシック"/>
          <w:sz w:val="18"/>
          <w:szCs w:val="18"/>
        </w:rPr>
        <w:t>（</w:t>
      </w:r>
      <w:r>
        <w:rPr>
          <w:rFonts w:ascii="ＭＳ 明朝" w:eastAsia="ＭＳ 明朝" w:hAnsi="ＭＳ 明朝"/>
          <w:sz w:val="18"/>
          <w:szCs w:val="18"/>
        </w:rPr>
        <w:t>燕の始祖</w:t>
      </w:r>
      <w:r>
        <w:rPr>
          <w:rFonts w:ascii="ＭＳ 明朝" w:eastAsia="ＭＳ 明朝" w:hAnsi="ＭＳ 明朝" w:cs="ＭＳ Ｐゴシック"/>
          <w:sz w:val="18"/>
          <w:szCs w:val="18"/>
        </w:rPr>
        <w:t>）</w:t>
      </w:r>
      <w:r>
        <w:rPr>
          <w:rFonts w:ascii="ＭＳ 明朝" w:eastAsia="ＭＳ 明朝" w:hAnsi="ＭＳ 明朝" w:cs="ＭＳ Ｐゴシック"/>
          <w:sz w:val="22"/>
          <w:szCs w:val="22"/>
        </w:rPr>
        <w:t>を大保といった。述べられる理想は、周の王政復古である。14年の放浪において、何を説いても如何ともしがたい現実をなめ、ここにかえらずんば民おさまらずの思いはますます固まった、とみる</w:t>
      </w:r>
      <w:r>
        <w:rPr>
          <w:rFonts w:ascii="ＭＳ 明朝" w:eastAsia="ＭＳ 明朝" w:hAnsi="ＭＳ 明朝" w:cs="ＭＳ Ｐゴシック"/>
          <w:sz w:val="18"/>
          <w:szCs w:val="18"/>
        </w:rPr>
        <w:t>（或る人を陽貨とみて、陽貨の政権への誘いのあった時代と関連づける説有り、貝塚茂樹氏）</w:t>
      </w:r>
      <w:r>
        <w:rPr>
          <w:rFonts w:ascii="ＭＳ 明朝" w:eastAsia="ＭＳ 明朝" w:hAnsi="ＭＳ 明朝" w:cs="ＭＳ Ｐゴシック"/>
          <w:sz w:val="22"/>
          <w:szCs w:val="22"/>
        </w:rPr>
        <w:t>。平成でいえば、徳育こそが国政の根幹、政治家のみが政治をしているわけではない、否、政治を乱している、と突っぱねたことになる。我が国の首相、米国大統領や中国主席にこう進言すれば、耳を傾けようか？あなたも孔子を支持しようや？孔子と同世代の人々も多くは非現実的提言とみなした、それは平成の世とて変わらぬ。</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ＭＳ 明朝" w:hint="default"/>
          <w:sz w:val="22"/>
          <w:szCs w:val="22"/>
        </w:rPr>
      </w:pPr>
      <w:r>
        <w:rPr>
          <w:rFonts w:ascii="ＭＳ 明朝" w:eastAsia="ＭＳ 明朝" w:hAnsi="ＭＳ 明朝" w:cs="ＭＳ Ｐゴシック" w:hint="default"/>
          <w:sz w:val="22"/>
          <w:szCs w:val="22"/>
        </w:rPr>
        <w:br w:type="page"/>
        <w:t>22</w:t>
      </w:r>
      <w:r>
        <w:rPr>
          <w:rFonts w:ascii="ＭＳ 明朝" w:eastAsia="ＭＳ 明朝" w:hAnsi="ＭＳ 明朝" w:cs="ＭＳ Ｐゴシック"/>
          <w:sz w:val="22"/>
          <w:szCs w:val="22"/>
        </w:rPr>
        <w:t>）</w:t>
      </w:r>
      <w:r>
        <w:rPr>
          <w:rFonts w:ascii="Arial Unicode MS" w:eastAsia="ＭＳ 明朝" w:hAnsi="Arial Unicode MS" w:cs="ＭＳ Ｐゴシック"/>
          <w:sz w:val="22"/>
          <w:szCs w:val="22"/>
        </w:rPr>
        <w:t>子曰人而無信不知其可也大車無</w:t>
      </w:r>
      <w:r>
        <w:rPr>
          <w:rFonts w:ascii="ＭＳ 明朝" w:eastAsia="ＭＳ 明朝" w:hAnsi="New Gulim" w:cs="New Gulim"/>
          <w:sz w:val="22"/>
          <w:szCs w:val="22"/>
        </w:rPr>
        <w:t>輗</w:t>
      </w:r>
      <w:r>
        <w:rPr>
          <w:rFonts w:ascii="Arial Unicode MS" w:eastAsia="ＭＳ 明朝" w:hAnsi="Arial Unicode MS" w:cs="ＭＳ 明朝"/>
          <w:sz w:val="22"/>
          <w:szCs w:val="22"/>
        </w:rPr>
        <w:t>小車無軏其何以行之哉</w:t>
      </w:r>
      <w:r>
        <w:rPr>
          <w:rFonts w:ascii="Arial Unicode MS" w:eastAsia="ＭＳ 明朝" w:hAnsi="Arial Unicode MS" w:cs="ＭＳ 明朝" w:hint="default"/>
          <w:sz w:val="27"/>
          <w:szCs w:val="27"/>
        </w:rPr>
        <w:br/>
      </w:r>
      <w:r>
        <w:rPr>
          <w:rFonts w:ascii="Arial Unicode MS" w:eastAsia="ＭＳ 明朝" w:hAnsi="Arial Unicode MS" w:cs="Arial Unicode MS" w:hint="default"/>
          <w:sz w:val="20"/>
          <w:szCs w:val="20"/>
        </w:rPr>
        <w:t xml:space="preserve">zǐ yuē rén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wú xìn bù zhī qí kě yě dà </w:t>
      </w:r>
      <w:r w:rsidR="00F4730A">
        <w:rPr>
          <w:rFonts w:ascii="Arial Unicode MS" w:eastAsia="ＭＳ 明朝" w:hAnsi="Arial Unicode MS" w:cs="Arial Unicode MS"/>
          <w:sz w:val="20"/>
          <w:szCs w:val="20"/>
        </w:rPr>
        <w:t>jū</w:t>
      </w:r>
      <w:r>
        <w:rPr>
          <w:rFonts w:ascii="Arial Unicode MS" w:eastAsia="ＭＳ 明朝" w:hAnsi="Arial Unicode MS" w:cs="Arial Unicode MS" w:hint="default"/>
          <w:sz w:val="20"/>
          <w:szCs w:val="20"/>
        </w:rPr>
        <w:t xml:space="preserve"> wú ní xiǎo </w:t>
      </w:r>
      <w:r w:rsidR="00F4730A">
        <w:rPr>
          <w:rFonts w:ascii="Arial Unicode MS" w:eastAsia="ＭＳ 明朝" w:hAnsi="Arial Unicode MS" w:cs="Arial Unicode MS"/>
          <w:sz w:val="20"/>
          <w:szCs w:val="20"/>
        </w:rPr>
        <w:t>jū</w:t>
      </w:r>
      <w:r>
        <w:rPr>
          <w:rFonts w:ascii="Arial Unicode MS" w:eastAsia="ＭＳ 明朝" w:hAnsi="Arial Unicode MS" w:cs="Arial Unicode MS" w:hint="default"/>
          <w:sz w:val="20"/>
          <w:szCs w:val="20"/>
        </w:rPr>
        <w:t xml:space="preserve"> wú yuè qí hé yǐ xíng zhī zāi</w:t>
      </w:r>
      <w:r>
        <w:rPr>
          <w:rFonts w:ascii="Arial Unicode MS" w:eastAsia="ＭＳ 明朝" w:hAnsi="Arial Unicode MS" w:cs="ＭＳ Ｐゴシック" w:hint="default"/>
          <w:szCs w:val="27"/>
        </w:rPr>
        <w:t xml:space="preserve"> </w:t>
      </w:r>
      <w:r>
        <w:rPr>
          <w:rFonts w:ascii="Arial Unicode MS" w:eastAsia="ＭＳ 明朝" w:hAnsi="Arial Unicode MS" w:cs="ＭＳ Ｐゴシック"/>
          <w:szCs w:val="27"/>
        </w:rPr>
        <w:br/>
      </w:r>
      <w:r>
        <w:rPr>
          <w:rFonts w:ascii="Arial Unicode MS" w:eastAsia="ＭＳ 明朝" w:hAnsi="Arial Unicode MS" w:cs="ＭＳ Ｐゴシック"/>
          <w:color w:val="0000FF"/>
          <w:sz w:val="22"/>
          <w:szCs w:val="22"/>
        </w:rPr>
        <w:t>子の曰はく、人にして信なくば其の可を知らざるなり。大車に</w:t>
      </w:r>
      <w:r>
        <w:rPr>
          <w:rFonts w:ascii="ＭＳ 明朝" w:eastAsia="ＭＳ 明朝" w:hAnsi="New Gulim" w:cs="New Gulim"/>
          <w:color w:val="0000FF"/>
          <w:sz w:val="22"/>
          <w:szCs w:val="22"/>
        </w:rPr>
        <w:t>輗なく、</w:t>
      </w:r>
      <w:r>
        <w:rPr>
          <w:rFonts w:ascii="Arial Unicode MS" w:eastAsia="ＭＳ 明朝" w:hAnsi="Arial Unicode MS" w:cs="ＭＳ 明朝"/>
          <w:color w:val="0000FF"/>
          <w:sz w:val="22"/>
          <w:szCs w:val="22"/>
        </w:rPr>
        <w:t>小車に軏なくば、其れ何を以てかこれを行らむかな。</w:t>
      </w:r>
      <w:r>
        <w:rPr>
          <w:rFonts w:ascii="Arial Unicode MS" w:eastAsia="ＭＳ 明朝" w:hAnsi="Arial Unicode MS" w:cs="ＭＳ 明朝" w:hint="default"/>
          <w:color w:val="0000FF"/>
          <w:sz w:val="22"/>
          <w:szCs w:val="22"/>
        </w:rPr>
        <w:br/>
      </w:r>
      <w:r>
        <w:rPr>
          <w:rFonts w:ascii="Arial Unicode MS" w:eastAsia="ＭＳ 明朝" w:hAnsi="Arial Unicode MS" w:cs="ＭＳ 明朝"/>
          <w:color w:val="0000FF"/>
          <w:sz w:val="22"/>
          <w:szCs w:val="22"/>
        </w:rPr>
        <w:br/>
      </w:r>
      <w:r>
        <w:rPr>
          <w:rFonts w:ascii="Arial Unicode MS" w:eastAsia="ＭＳ 明朝" w:hAnsi="Arial Unicode MS" w:cs="ＭＳ Ｐゴシック"/>
          <w:sz w:val="22"/>
          <w:szCs w:val="22"/>
        </w:rPr>
        <w:t>知其可とは何であろう？信があってこそ可となるものがある。人と人の間の信が人の世の根幹を支える現実であるといいたいのではないか？兵</w:t>
      </w:r>
      <w:r>
        <w:rPr>
          <w:rFonts w:ascii="Arial Unicode MS" w:eastAsia="ＭＳ 明朝" w:hAnsi="Arial Unicode MS" w:cs="ＭＳ Ｐゴシック"/>
          <w:sz w:val="18"/>
          <w:szCs w:val="18"/>
        </w:rPr>
        <w:t>（軍事）</w:t>
      </w:r>
      <w:r>
        <w:rPr>
          <w:rFonts w:ascii="Arial Unicode MS" w:eastAsia="ＭＳ 明朝" w:hAnsi="Arial Unicode MS" w:cs="ＭＳ Ｐゴシック"/>
          <w:sz w:val="22"/>
          <w:szCs w:val="22"/>
        </w:rPr>
        <w:t>でも食</w:t>
      </w:r>
      <w:r>
        <w:rPr>
          <w:rFonts w:ascii="Arial Unicode MS" w:eastAsia="ＭＳ 明朝" w:hAnsi="Arial Unicode MS" w:cs="ＭＳ Ｐゴシック"/>
          <w:sz w:val="18"/>
          <w:szCs w:val="18"/>
        </w:rPr>
        <w:t>（経済）</w:t>
      </w:r>
      <w:r>
        <w:rPr>
          <w:rFonts w:ascii="Arial Unicode MS" w:eastAsia="ＭＳ 明朝" w:hAnsi="Arial Unicode MS" w:cs="ＭＳ Ｐゴシック"/>
          <w:sz w:val="22"/>
          <w:szCs w:val="22"/>
        </w:rPr>
        <w:t>でもない、信なくば世はなりたたない。</w:t>
      </w:r>
      <w:r>
        <w:rPr>
          <w:rFonts w:ascii="ＭＳ 明朝" w:eastAsia="ＭＳ 明朝" w:hAnsi="New Gulim" w:cs="New Gulim"/>
          <w:sz w:val="22"/>
          <w:szCs w:val="22"/>
        </w:rPr>
        <w:t>輗</w:t>
      </w:r>
      <w:r>
        <w:rPr>
          <w:rFonts w:ascii="ＭＳ 明朝" w:eastAsia="ＭＳ 明朝" w:hAnsi="New Gulim" w:cs="New Gulim"/>
          <w:sz w:val="18"/>
          <w:szCs w:val="18"/>
        </w:rPr>
        <w:t>（げい）</w:t>
      </w:r>
      <w:r>
        <w:rPr>
          <w:rFonts w:ascii="ＭＳ 明朝" w:eastAsia="ＭＳ 明朝" w:hAnsi="New Gulim" w:cs="New Gulim"/>
          <w:sz w:val="22"/>
          <w:szCs w:val="22"/>
        </w:rPr>
        <w:t>、</w:t>
      </w:r>
      <w:r>
        <w:rPr>
          <w:rFonts w:ascii="Arial Unicode MS" w:eastAsia="ＭＳ 明朝" w:hAnsi="Arial Unicode MS" w:cs="ＭＳ 明朝"/>
          <w:sz w:val="22"/>
          <w:szCs w:val="22"/>
        </w:rPr>
        <w:t>軏</w:t>
      </w:r>
      <w:r>
        <w:rPr>
          <w:rFonts w:ascii="Arial Unicode MS" w:eastAsia="ＭＳ 明朝" w:hAnsi="Arial Unicode MS" w:cs="ＭＳ 明朝"/>
          <w:sz w:val="18"/>
          <w:szCs w:val="18"/>
        </w:rPr>
        <w:t>（げつ）</w:t>
      </w:r>
      <w:r>
        <w:rPr>
          <w:rFonts w:ascii="Arial Unicode MS" w:eastAsia="ＭＳ 明朝" w:hAnsi="Arial Unicode MS" w:cs="ＭＳ 明朝"/>
          <w:sz w:val="22"/>
          <w:szCs w:val="22"/>
        </w:rPr>
        <w:t>は、四頭の馬に同じ方向に輿車を引っ張らせるための横木と轅</w:t>
      </w:r>
      <w:r>
        <w:rPr>
          <w:rFonts w:ascii="Arial Unicode MS" w:eastAsia="ＭＳ 明朝" w:hAnsi="Arial Unicode MS" w:cs="ＭＳ 明朝"/>
          <w:sz w:val="18"/>
          <w:szCs w:val="18"/>
        </w:rPr>
        <w:t>（輿車と横木を結ぶ）</w:t>
      </w:r>
      <w:r>
        <w:rPr>
          <w:rFonts w:ascii="Arial Unicode MS" w:eastAsia="ＭＳ 明朝" w:hAnsi="Arial Unicode MS" w:cs="ＭＳ 明朝"/>
          <w:sz w:val="22"/>
          <w:szCs w:val="22"/>
        </w:rPr>
        <w:t>の接続部分である。それがなくば、何を使って行</w:t>
      </w:r>
      <w:r>
        <w:rPr>
          <w:rFonts w:ascii="Arial Unicode MS" w:eastAsia="ＭＳ 明朝" w:hAnsi="Arial Unicode MS" w:cs="ＭＳ 明朝"/>
          <w:sz w:val="18"/>
          <w:szCs w:val="18"/>
        </w:rPr>
        <w:t>（や）</w:t>
      </w:r>
      <w:r>
        <w:rPr>
          <w:rFonts w:ascii="Arial Unicode MS" w:eastAsia="ＭＳ 明朝" w:hAnsi="Arial Unicode MS" w:cs="ＭＳ 明朝"/>
          <w:sz w:val="22"/>
          <w:szCs w:val="22"/>
        </w:rPr>
        <w:t>らむ、前進させえようか。</w:t>
      </w:r>
      <w:r>
        <w:rPr>
          <w:rFonts w:ascii="Arial Unicode MS" w:eastAsia="ＭＳ 明朝" w:hAnsi="Arial Unicode MS" w:cs="ＭＳ 明朝" w:hint="default"/>
          <w:sz w:val="22"/>
          <w:szCs w:val="22"/>
        </w:rPr>
        <w:br/>
      </w:r>
      <w:r>
        <w:rPr>
          <w:rFonts w:ascii="Arial Unicode MS" w:eastAsia="ＭＳ 明朝" w:hAnsi="Arial Unicode MS" w:cs="ＭＳ 明朝"/>
          <w:sz w:val="22"/>
          <w:szCs w:val="22"/>
        </w:rPr>
        <w:t>人と人をつないで社会を前進させる根幹は、信であるという信念も放浪のなかで思い至ったところとみる。権力でも金でもなかった。マルクスは貨幣は商品なりと言った。国家の発行する貨幣も資本主義という世界のなかでは、国家という性格をはぎとられ商品として売買されるとみた。当時としては驚くべき知見であった。孔子ならこういうかもしれない。貨幣は国の信なり。国に信なくば、貨幣がいかほどの役にたちましょう。インターネット売買の世界でも、金を払えば商品が来る、商品を送れば金が来るという信が根本である。これを確立するにはどうすればよいのか？</w:t>
      </w:r>
      <w:r>
        <w:rPr>
          <w:rFonts w:ascii="Arial Unicode MS" w:eastAsia="ＭＳ 明朝" w:hAnsi="Arial Unicode MS" w:cs="ＭＳ 明朝" w:hint="default"/>
          <w:sz w:val="22"/>
          <w:szCs w:val="22"/>
        </w:rPr>
        <w:br/>
      </w:r>
    </w:p>
    <w:p w:rsidR="000C1E3D" w:rsidRDefault="000C1E3D">
      <w:pPr>
        <w:pStyle w:val="Web"/>
        <w:snapToGrid w:val="0"/>
        <w:rPr>
          <w:rFonts w:ascii="ＭＳ 明朝" w:eastAsia="ＭＳ 明朝" w:hAnsi="ＭＳ 明朝" w:cs="Arial Unicode MS" w:hint="default"/>
          <w:color w:val="000000"/>
          <w:sz w:val="20"/>
          <w:szCs w:val="20"/>
        </w:rPr>
      </w:pPr>
      <w:r>
        <w:rPr>
          <w:rFonts w:ascii="ＭＳ 明朝" w:eastAsia="ＭＳ 明朝" w:hAnsi="ＭＳ 明朝" w:cs="ＭＳ Ｐゴシック" w:hint="default"/>
          <w:sz w:val="22"/>
          <w:szCs w:val="22"/>
        </w:rPr>
        <w:t>23</w:t>
      </w:r>
      <w:r>
        <w:rPr>
          <w:rFonts w:ascii="ＭＳ 明朝" w:eastAsia="ＭＳ 明朝" w:hAnsi="ＭＳ 明朝" w:cs="ＭＳ Ｐゴシック"/>
          <w:sz w:val="22"/>
          <w:szCs w:val="22"/>
        </w:rPr>
        <w:t>）子張問十世可知也子曰殷因於夏禮所損益可知也周因於殷禮所損益可知也其或繼周者雖百世可知也</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zhāng wèn shí shì kě zhī yě zǐ yuē yīn yīn yú xià lǐ suǒ sǔn yì kě zhī yě zhōu yīn yú yīn lǐ suǒ sǔn yì kě zhī yě qí huò </w:t>
      </w:r>
      <w:r>
        <w:rPr>
          <w:rFonts w:ascii="Arial Unicode MS" w:eastAsia="Arial Unicode MS" w:hAnsi="Arial Unicode MS" w:cs="Arial Unicode MS" w:hint="default"/>
          <w:sz w:val="20"/>
          <w:szCs w:val="20"/>
        </w:rPr>
        <w:t>jì</w:t>
      </w:r>
      <w:r>
        <w:rPr>
          <w:rFonts w:hint="default"/>
          <w:szCs w:val="27"/>
        </w:rPr>
        <w:t xml:space="preserve"> </w:t>
      </w:r>
      <w:r>
        <w:rPr>
          <w:rFonts w:ascii="Arial Unicode MS" w:eastAsia="ＭＳ 明朝" w:hAnsi="Arial Unicode MS" w:cs="Arial Unicode MS" w:hint="default"/>
          <w:sz w:val="20"/>
          <w:szCs w:val="20"/>
        </w:rPr>
        <w:t xml:space="preserve">zhōu zhě suī bǎi shì kě zhī yě  </w:t>
      </w:r>
      <w:r>
        <w:rPr>
          <w:rFonts w:ascii="Arial Unicode MS" w:eastAsia="ＭＳ 明朝" w:hAnsi="Arial Unicode MS" w:cs="Arial Unicode MS"/>
          <w:sz w:val="20"/>
          <w:szCs w:val="20"/>
        </w:rPr>
        <w:br/>
      </w:r>
      <w:r>
        <w:rPr>
          <w:rFonts w:ascii="ＭＳ 明朝" w:eastAsia="ＭＳ 明朝" w:hAnsi="ＭＳ 明朝" w:cs="ＭＳ Ｐゴシック"/>
          <w:color w:val="0000FF"/>
          <w:sz w:val="22"/>
          <w:szCs w:val="22"/>
        </w:rPr>
        <w:t>子張問ふ。十世を知りへるや。子の曰はく、殷は夏の禮に因り、損益する所知りへる。周は殷の禮に因り損益する所知りへる。其れ或ひは周を繼ぐ者百世と雖も知りへり。</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十世先の世の禮がわかりますか？禮を研究する子張の問に、孔子は百世先でもわかると応えた。本当か？春秋</w:t>
      </w:r>
      <w:r>
        <w:rPr>
          <w:rFonts w:ascii="ＭＳ 明朝" w:eastAsia="ＭＳ 明朝" w:hAnsi="ＭＳ 明朝" w:cs="ＭＳ Ｐゴシック"/>
          <w:sz w:val="18"/>
          <w:szCs w:val="22"/>
        </w:rPr>
        <w:t>（史書）</w:t>
      </w:r>
      <w:r>
        <w:rPr>
          <w:rFonts w:ascii="ＭＳ 明朝" w:eastAsia="ＭＳ 明朝" w:hAnsi="ＭＳ 明朝" w:cs="ＭＳ Ｐゴシック"/>
          <w:sz w:val="22"/>
          <w:szCs w:val="22"/>
        </w:rPr>
        <w:t>に注した孔先生であり、歴史には詳しい。詩、書、易、伝説の聖王の時代から、夏、殷、周の禮への造詣も深い。平成の世の積算では、夏は17世約440年（BC2070～）、殷は30世約640年（BC1765～）、周はBC1121～とされるからBC491年の孔子の頃なら630年たっている。告諸往而知來者、夏の往には殷の来、殷の往には周の来、周の往にはXの来、方程式が解ける。損は廃止される禮、益は追加される禮の義。日本人には孔子の禮は制度、思想を含み幅が広く、かつ行動様式としては煩わしすぎて、禮記なんぞもとばし読みに終わる。結局わからない。</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大胆によもや釈を試みる。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何（如何なる治世）が民を</w:t>
      </w:r>
      <w:r>
        <w:rPr>
          <w:rFonts w:ascii="ＭＳ 明朝" w:eastAsia="ＭＳ 明朝" w:hAnsi="ＭＳ 明朝" w:cs="ＭＳ Ｐゴシック"/>
          <w:color w:val="000000"/>
          <w:sz w:val="22"/>
          <w:szCs w:val="22"/>
        </w:rPr>
        <w:t>損い、何が民を益したのかをつぶさにみれば、王朝の興亡は予測可能である。</w:t>
      </w:r>
      <w:r>
        <w:rPr>
          <w:rFonts w:ascii="ＭＳ 明朝" w:eastAsia="ＭＳ 明朝" w:hAnsi="ＭＳ 明朝" w:cs="ＭＳ Ｐゴシック"/>
          <w:sz w:val="22"/>
          <w:szCs w:val="22"/>
        </w:rPr>
        <w:t>民を艱難から救い出し、民を益する人が民の信、天の命をえる、この信なくば国は啓かれない。祖先が得たこの信を損なうならば、世は乱れ、収拾がつかなくなる。孔子が生きたころの周は、もはや尋常ではその信を回復できぬところに来ていた。夏、殷の歴史を研究された孔先生は、それを十分自覚しておられたであろう。</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では、秦が興り、後世、儒者が焚書坑儒の憂き目にあったり、漢の時代には一転、国学に採用され、以降国家運営の基礎的教養と崇められ、はたまた毛沢東共産革命の文化大革命でくそみそにたたかれ、平成の世に孔子学園</w:t>
      </w:r>
      <w:r>
        <w:rPr>
          <w:rFonts w:ascii="ＭＳ 明朝" w:eastAsia="ＭＳ 明朝" w:hAnsi="ＭＳ 明朝" w:cs="ＭＳ Ｐゴシック"/>
          <w:sz w:val="18"/>
          <w:szCs w:val="22"/>
        </w:rPr>
        <w:t>（孔子のことは横において中国語と中国文化普及を行う国営機関）</w:t>
      </w:r>
      <w:r>
        <w:rPr>
          <w:rFonts w:ascii="ＭＳ 明朝" w:eastAsia="ＭＳ 明朝" w:hAnsi="ＭＳ 明朝" w:cs="ＭＳ Ｐゴシック"/>
          <w:sz w:val="22"/>
          <w:szCs w:val="22"/>
        </w:rPr>
        <w:t>として世界各国に売り出される、自らの</w:t>
      </w:r>
      <w:r w:rsidR="00A0110C">
        <w:rPr>
          <w:rFonts w:ascii="ＭＳ 明朝" w:eastAsia="ＭＳ 明朝" w:hAnsi="ＭＳ 明朝" w:cs="ＭＳ Ｐゴシック"/>
          <w:sz w:val="22"/>
          <w:szCs w:val="22"/>
        </w:rPr>
        <w:t>禮の</w:t>
      </w:r>
      <w:r>
        <w:rPr>
          <w:rFonts w:ascii="ＭＳ 明朝" w:eastAsia="ＭＳ 明朝" w:hAnsi="ＭＳ 明朝" w:cs="ＭＳ Ｐゴシック"/>
          <w:sz w:val="22"/>
          <w:szCs w:val="22"/>
        </w:rPr>
        <w:t>数奇な運命を見通しておられたのであろうか？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ありえまい。数百年周期の王朝交代がある。そろそろ新しい時代が来ても不思議でない時期であった。孔子は周を復興するあり方を世に問うたが、諸侯は自ら覇者となること、あるいは生き残ることが現実課題、とうてい容れられなかった。それは論語を読み進めば歴然である。更に、200数十年続く戦国時代を、孔先生は予測しておられたであろうか？その特異な時代が、国を越えた人間のあり方を問う諸子百家を生み出し、その代表的な学祖として自らが評価を受けるなぞ、実は予想外ではなかった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地方の農民を搾取して、中央を買収し、のしあがるのが中国の世の常。中央の繁栄の一方、格差が極端化し、流浪農民が反乱を起こすも、それを是正するために方向転換ができぬのも常。やがて、中国では清濁、善悪をひっくるめて人望を集めるものがあらわれる。風が起こり民がなびく。モンゴル族、満州族の興隆は、それからはずれるが、毛沢東に至り復活する。孔先生は百世（一世20年で2000年）先の禮をどうみておられたのか？雖百世可知也、むむむ・・・・</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百世先の世代がこの時代の禮を知ることができるという風に読むとも、また、子張の問いに軽妙に反応し、過去の禮をもっとよく研究しなさいと孔先生がたしなめた、ともいう。読書会の皆様の意見拝聴。</w:t>
      </w:r>
      <w:r>
        <w:rPr>
          <w:rFonts w:ascii="ＭＳ 明朝" w:eastAsia="ＭＳ 明朝" w:hAnsi="ＭＳ 明朝" w:cs="ＭＳ Ｐゴシック" w:hint="default"/>
          <w:sz w:val="22"/>
          <w:szCs w:val="22"/>
        </w:rPr>
        <w:br/>
      </w:r>
    </w:p>
    <w:p w:rsidR="000C1E3D" w:rsidRDefault="000C1E3D">
      <w:pPr>
        <w:pStyle w:val="Web"/>
        <w:snapToGrid w:val="0"/>
        <w:rPr>
          <w:rFonts w:ascii="Arial Unicode MS" w:eastAsia="ＭＳ 明朝" w:hAnsi="Arial Unicode MS" w:cs="ＭＳ Ｐゴシック" w:hint="default"/>
        </w:rPr>
      </w:pPr>
      <w:r>
        <w:rPr>
          <w:rFonts w:ascii="ＭＳ 明朝" w:eastAsia="ＭＳ 明朝" w:hAnsi="ＭＳ 明朝" w:cs="ＭＳ Ｐゴシック" w:hint="default"/>
          <w:sz w:val="22"/>
          <w:szCs w:val="22"/>
        </w:rPr>
        <w:t>24</w:t>
      </w:r>
      <w:r>
        <w:rPr>
          <w:rFonts w:ascii="ＭＳ 明朝" w:eastAsia="ＭＳ 明朝" w:hAnsi="ＭＳ 明朝" w:cs="ＭＳ Ｐゴシック"/>
          <w:sz w:val="22"/>
          <w:szCs w:val="22"/>
        </w:rPr>
        <w:t>）子曰非其鬼而祭之諂也見義不爲無勇也</w:t>
      </w:r>
      <w:r>
        <w:rPr>
          <w:rFonts w:ascii="ＭＳ 明朝" w:eastAsia="ＭＳ 明朝" w:hAnsi="ＭＳ 明朝" w:cs="ＭＳ Ｐゴシック" w:hint="default"/>
          <w:sz w:val="22"/>
          <w:szCs w:val="22"/>
        </w:rPr>
        <w:t xml:space="preserve"> </w:t>
      </w:r>
      <w:r>
        <w:rPr>
          <w:rFonts w:ascii="Arial Unicode MS" w:eastAsia="ＭＳ 明朝" w:hAnsi="Arial Unicode MS" w:cs="Arial Unicode MS" w:hint="default"/>
          <w:sz w:val="20"/>
          <w:szCs w:val="20"/>
        </w:rPr>
        <w:br/>
        <w:t xml:space="preserve">zǐ yuē fēi qí guǐ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jì zhī chǎn yě jiàn yì bù wéi wú yǒng yě</w:t>
      </w:r>
      <w:r>
        <w:rPr>
          <w:rFonts w:ascii="Arial Unicode MS" w:eastAsia="ＭＳ 明朝" w:hAnsi="Arial Unicode MS" w:cs="Arial Unicode MS"/>
          <w:sz w:val="20"/>
          <w:szCs w:val="20"/>
        </w:rPr>
        <w:br/>
      </w:r>
      <w:r>
        <w:rPr>
          <w:rFonts w:ascii="ＭＳ 明朝" w:eastAsia="ＭＳ 明朝" w:hAnsi="ＭＳ 明朝" w:cs="ＭＳ Ｐゴシック"/>
          <w:color w:val="0000FF"/>
          <w:sz w:val="22"/>
          <w:szCs w:val="22"/>
        </w:rPr>
        <w:t>子の曰はく、其の鬼に非ずしてこれを祭るは諂ふなり、義を見て爲ざるは勇なきなり。</w:t>
      </w:r>
    </w:p>
    <w:p w:rsidR="000C1E3D" w:rsidRDefault="000C1E3D">
      <w:pPr>
        <w:pStyle w:val="Web"/>
        <w:snapToGrid w:val="0"/>
        <w:rPr>
          <w:rFonts w:ascii="ＭＳ 明朝" w:eastAsia="ＭＳ 明朝" w:hAnsi="ＭＳ 明朝" w:cs="ＭＳ Ｐゴシック" w:hint="default"/>
          <w:sz w:val="22"/>
          <w:szCs w:val="22"/>
        </w:rPr>
      </w:pPr>
      <w:r>
        <w:rPr>
          <w:rFonts w:ascii="ＭＳ 明朝" w:eastAsia="ＭＳ 明朝" w:hAnsi="ＭＳ 明朝" w:cs="ＭＳ Ｐゴシック"/>
          <w:sz w:val="22"/>
          <w:szCs w:val="22"/>
        </w:rPr>
        <w:t>日本人には鬼は、桃太郎の鬼退治の鬼。中国の鬼はピンとこない。説文に、</w:t>
      </w:r>
      <w:r>
        <w:rPr>
          <w:rFonts w:ascii="ＭＳ 明朝" w:eastAsia="ＭＳ 明朝" w:hAnsi="ＭＳ 明朝" w:cs="ＭＳ Ｐゴシック"/>
          <w:sz w:val="20"/>
          <w:szCs w:val="22"/>
        </w:rPr>
        <w:t>「</w:t>
      </w:r>
      <w:r>
        <w:rPr>
          <w:rFonts w:ascii="ＭＳ 明朝" w:eastAsia="ＭＳ 明朝" w:hAnsi="ＭＳ 明朝" w:cs="ＭＳ Ｐゴシック"/>
          <w:sz w:val="22"/>
          <w:szCs w:val="22"/>
        </w:rPr>
        <w:t xml:space="preserve">鬼 </w:t>
      </w:r>
      <w:r>
        <w:rPr>
          <w:rFonts w:ascii="Arial Unicode MS" w:eastAsia="ＭＳ 明朝" w:hAnsi="Arial Unicode MS" w:cs="Arial Unicode MS" w:hint="default"/>
          <w:sz w:val="20"/>
          <w:szCs w:val="20"/>
        </w:rPr>
        <w:t>guǐ</w:t>
      </w:r>
      <w:r>
        <w:rPr>
          <w:rFonts w:ascii="Arial Unicode MS" w:eastAsia="ＭＳ 明朝" w:hAnsi="Arial Unicode MS" w:cs="Arial Unicode MS"/>
          <w:sz w:val="20"/>
          <w:szCs w:val="20"/>
        </w:rPr>
        <w:t xml:space="preserve"> </w:t>
      </w:r>
      <w:r>
        <w:rPr>
          <w:rFonts w:ascii="ＭＳ 明朝" w:eastAsia="ＭＳ 明朝" w:hAnsi="ＭＳ 明朝" w:cs="ＭＳ Ｐゴシック"/>
          <w:sz w:val="22"/>
          <w:szCs w:val="22"/>
        </w:rPr>
        <w:t xml:space="preserve">は歸 </w:t>
      </w:r>
      <w:r>
        <w:rPr>
          <w:rFonts w:ascii="Arial Unicode MS" w:eastAsia="ＭＳ 明朝" w:hAnsi="Arial Unicode MS" w:cs="Arial Unicode MS" w:hint="default"/>
          <w:sz w:val="20"/>
          <w:szCs w:val="20"/>
        </w:rPr>
        <w:t>guī</w:t>
      </w:r>
      <w:r>
        <w:rPr>
          <w:rFonts w:ascii="Arial Unicode MS" w:eastAsia="ＭＳ 明朝" w:hAnsi="Arial Unicode MS" w:cs="Arial Unicode MS"/>
          <w:sz w:val="20"/>
          <w:szCs w:val="20"/>
        </w:rPr>
        <w:t xml:space="preserve"> </w:t>
      </w:r>
      <w:r>
        <w:rPr>
          <w:rFonts w:ascii="ＭＳ 明朝" w:eastAsia="ＭＳ 明朝" w:hAnsi="ＭＳ 明朝" w:cs="ＭＳ Ｐゴシック"/>
          <w:sz w:val="22"/>
          <w:szCs w:val="22"/>
        </w:rPr>
        <w:t>なり」とある。人が死ぬと、その気は上にのぼり精となり、肉や皮は土に帰し、骨が残る。残骨を集め</w:t>
      </w:r>
      <w:r>
        <w:rPr>
          <w:rFonts w:ascii="ＭＳ 明朝" w:eastAsia="ＭＳ 明朝" w:hAnsi="ＭＳ 明朝" w:cs="ＭＳ Ｐゴシック"/>
          <w:sz w:val="18"/>
          <w:szCs w:val="18"/>
        </w:rPr>
        <w:t>（場合により、まつ：祀）</w:t>
      </w:r>
      <w:r>
        <w:rPr>
          <w:rFonts w:ascii="ＭＳ 明朝" w:eastAsia="ＭＳ 明朝" w:hAnsi="ＭＳ 明朝" w:cs="ＭＳ Ｐゴシック"/>
          <w:sz w:val="22"/>
          <w:szCs w:val="22"/>
        </w:rPr>
        <w:t>る姿、その象形が鬼の原義とされるようである。</w:t>
      </w:r>
      <w:r>
        <w:rPr>
          <w:rFonts w:ascii="ＭＳ 明朝" w:eastAsia="ＭＳ 明朝" w:hAnsi="ＭＳ 明朝"/>
          <w:sz w:val="22"/>
          <w:szCs w:val="22"/>
        </w:rPr>
        <w:t>幽幻道士、キョンシー（僵屍）映画をみて、やっとぼんやり想像できたのであるが、強烈な怨念をもって死んだ人は死体が硬直したまま腐らず僵屍となり、夜に行動を起こし、これに咬まれた人も僵屍となるという。日本では、鬼とは云わず、幽霊、亡霊の類、キョンシーはないが悪霊の類。論衝、論死篇に曰く、「世の謂ふ。死人、鬼となり知ありて能く人を害す。」</w:t>
      </w:r>
      <w:r>
        <w:rPr>
          <w:rFonts w:ascii="ＭＳ 明朝" w:eastAsia="ＭＳ 明朝" w:hAnsi="ＭＳ 明朝" w:hint="default"/>
          <w:sz w:val="22"/>
          <w:szCs w:val="22"/>
        </w:rPr>
        <w:br/>
      </w:r>
      <w:r>
        <w:rPr>
          <w:rFonts w:ascii="ＭＳ 明朝" w:eastAsia="ＭＳ 明朝" w:hAnsi="ＭＳ 明朝" w:cs="ＭＳ Ｐゴシック"/>
          <w:sz w:val="22"/>
          <w:szCs w:val="22"/>
        </w:rPr>
        <w:t>其鬼は、ここでは</w:t>
      </w:r>
      <w:r>
        <w:rPr>
          <w:rFonts w:ascii="ＭＳ 明朝" w:eastAsia="ＭＳ 明朝" w:hAnsi="ＭＳ 明朝"/>
          <w:sz w:val="22"/>
          <w:szCs w:val="22"/>
        </w:rPr>
        <w:t>僵屍にも幽霊にもあらず、親族、自らの祖先の霊を指すようだ。霊は靈が元字で雨、口３コ、巫からなり雨乞いする巫女をあらわすが、後、巫が霊を自らに降ろすことに用いられたそうである。自らの親や祖先でない鬼を祭るようなことが行われていたことを物語る。</w:t>
      </w:r>
      <w:r>
        <w:rPr>
          <w:rFonts w:ascii="ＭＳ 明朝" w:eastAsia="ＭＳ 明朝" w:hAnsi="ＭＳ 明朝" w:cs="ＭＳ Ｐゴシック"/>
          <w:sz w:val="22"/>
          <w:szCs w:val="22"/>
        </w:rPr>
        <w:t>八佾第三につながる問題であろう。諸侯が天子の行う祭祀を行っていると憤る孔子の姿がある。諂</w:t>
      </w:r>
      <w:r>
        <w:rPr>
          <w:rFonts w:ascii="ＭＳ 明朝" w:eastAsia="ＭＳ 明朝" w:hAnsi="ＭＳ 明朝" w:cs="ＭＳ Ｐゴシック"/>
          <w:sz w:val="18"/>
          <w:szCs w:val="18"/>
        </w:rPr>
        <w:t>（へつらひ）</w:t>
      </w:r>
      <w:r>
        <w:rPr>
          <w:rFonts w:ascii="ＭＳ 明朝" w:eastAsia="ＭＳ 明朝" w:hAnsi="ＭＳ 明朝" w:cs="ＭＳ Ｐゴシック"/>
          <w:sz w:val="22"/>
          <w:szCs w:val="22"/>
        </w:rPr>
        <w:t>であるばかりか、不義であり、正すべき勇気はないのか。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いきなり、八佾に結びつけるのはどうかともされるが・・・</w:t>
      </w:r>
    </w:p>
    <w:p w:rsidR="000C1E3D" w:rsidRDefault="000C1E3D">
      <w:pPr>
        <w:pStyle w:val="Web"/>
        <w:snapToGrid w:val="0"/>
        <w:jc w:val="right"/>
        <w:rPr>
          <w:rFonts w:ascii="ＭＳ 明朝" w:eastAsia="ＭＳ 明朝" w:hAnsi="ＭＳ 明朝" w:hint="default"/>
          <w:color w:val="0000FF"/>
          <w:sz w:val="22"/>
        </w:rPr>
      </w:pPr>
      <w:r>
        <w:rPr>
          <w:rFonts w:hint="default"/>
        </w:rPr>
        <w:br/>
      </w:r>
      <w:r>
        <w:rPr>
          <w:rFonts w:hint="default"/>
        </w:rPr>
        <w:br/>
      </w:r>
      <w:r>
        <w:rPr>
          <w:rFonts w:ascii="ＭＳ 明朝" w:eastAsia="ＭＳ 明朝" w:hAnsi="ＭＳ 明朝" w:cs="ＭＳ Ｐゴシック"/>
          <w:color w:val="0000FF"/>
          <w:sz w:val="22"/>
          <w:szCs w:val="22"/>
        </w:rPr>
        <w:t>爲政第二</w:t>
      </w:r>
      <w:r>
        <w:rPr>
          <w:rFonts w:ascii="ＭＳ 明朝" w:eastAsia="ＭＳ 明朝" w:hAnsi="ＭＳ 明朝"/>
          <w:color w:val="0000FF"/>
          <w:sz w:val="22"/>
        </w:rPr>
        <w:t xml:space="preserve">　了　</w:t>
      </w:r>
      <w:r>
        <w:rPr>
          <w:rFonts w:ascii="ＭＳ 明朝" w:eastAsia="ＭＳ 明朝" w:hAnsi="ＭＳ 明朝" w:hint="default"/>
          <w:color w:val="0000FF"/>
          <w:sz w:val="22"/>
        </w:rPr>
        <w:t>2006.</w:t>
      </w:r>
      <w:r>
        <w:rPr>
          <w:rFonts w:ascii="ＭＳ 明朝" w:eastAsia="ＭＳ 明朝" w:hAnsi="ＭＳ 明朝"/>
          <w:color w:val="0000FF"/>
          <w:sz w:val="22"/>
        </w:rPr>
        <w:t>10</w:t>
      </w:r>
      <w:r>
        <w:rPr>
          <w:rFonts w:ascii="ＭＳ 明朝" w:eastAsia="ＭＳ 明朝" w:hAnsi="ＭＳ 明朝" w:hint="default"/>
          <w:color w:val="0000FF"/>
          <w:sz w:val="22"/>
        </w:rPr>
        <w:t>.</w:t>
      </w:r>
      <w:r>
        <w:rPr>
          <w:rFonts w:ascii="ＭＳ 明朝" w:eastAsia="ＭＳ 明朝" w:hAnsi="ＭＳ 明朝"/>
          <w:color w:val="0000FF"/>
          <w:sz w:val="22"/>
        </w:rPr>
        <w:t>30</w:t>
      </w:r>
    </w:p>
    <w:sectPr w:rsidR="000C1E3D" w:rsidSect="005F0F94">
      <w:headerReference w:type="default" r:id="rId10"/>
      <w:footerReference w:type="even" r:id="rId11"/>
      <w:footerReference w:type="default" r:id="rId12"/>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4B5" w:rsidRDefault="000654B5">
      <w:r>
        <w:separator/>
      </w:r>
    </w:p>
  </w:endnote>
  <w:endnote w:type="continuationSeparator" w:id="0">
    <w:p w:rsidR="000654B5" w:rsidRDefault="0006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New Gulim">
    <w:altName w:val="Arial Unicode MS"/>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3D" w:rsidRDefault="00FF5733">
    <w:pPr>
      <w:pStyle w:val="a4"/>
      <w:framePr w:wrap="around" w:vAnchor="text" w:hAnchor="margin" w:xAlign="center" w:y="1"/>
      <w:rPr>
        <w:rStyle w:val="a5"/>
      </w:rPr>
    </w:pPr>
    <w:r>
      <w:rPr>
        <w:rStyle w:val="a5"/>
      </w:rPr>
      <w:fldChar w:fldCharType="begin"/>
    </w:r>
    <w:r w:rsidR="000C1E3D">
      <w:rPr>
        <w:rStyle w:val="a5"/>
      </w:rPr>
      <w:instrText xml:space="preserve">PAGE  </w:instrText>
    </w:r>
    <w:r>
      <w:rPr>
        <w:rStyle w:val="a5"/>
      </w:rPr>
      <w:fldChar w:fldCharType="end"/>
    </w:r>
  </w:p>
  <w:p w:rsidR="000C1E3D" w:rsidRDefault="000C1E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3D" w:rsidRDefault="00FF5733">
    <w:pPr>
      <w:pStyle w:val="a4"/>
      <w:framePr w:wrap="around" w:vAnchor="text" w:hAnchor="margin" w:xAlign="center" w:y="1"/>
      <w:rPr>
        <w:rStyle w:val="a5"/>
      </w:rPr>
    </w:pPr>
    <w:r>
      <w:rPr>
        <w:rStyle w:val="a5"/>
      </w:rPr>
      <w:fldChar w:fldCharType="begin"/>
    </w:r>
    <w:r w:rsidR="000C1E3D">
      <w:rPr>
        <w:rStyle w:val="a5"/>
      </w:rPr>
      <w:instrText xml:space="preserve">PAGE  </w:instrText>
    </w:r>
    <w:r>
      <w:rPr>
        <w:rStyle w:val="a5"/>
      </w:rPr>
      <w:fldChar w:fldCharType="separate"/>
    </w:r>
    <w:r w:rsidR="00F81953">
      <w:rPr>
        <w:rStyle w:val="a5"/>
        <w:noProof/>
      </w:rPr>
      <w:t>1</w:t>
    </w:r>
    <w:r>
      <w:rPr>
        <w:rStyle w:val="a5"/>
      </w:rPr>
      <w:fldChar w:fldCharType="end"/>
    </w:r>
  </w:p>
  <w:p w:rsidR="000C1E3D" w:rsidRDefault="000C1E3D">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4B5" w:rsidRDefault="000654B5">
      <w:r>
        <w:separator/>
      </w:r>
    </w:p>
  </w:footnote>
  <w:footnote w:type="continuationSeparator" w:id="0">
    <w:p w:rsidR="000654B5" w:rsidRDefault="0006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3D" w:rsidRDefault="000C1E3D">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ＭＳ 明朝" w:hAnsi="ＭＳ 明朝" w:cs="ＭＳ Ｐゴシック"/>
        <w:sz w:val="22"/>
        <w:szCs w:val="22"/>
      </w:rPr>
      <w:t>爲政第二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110C"/>
    <w:rsid w:val="00026783"/>
    <w:rsid w:val="0002717C"/>
    <w:rsid w:val="00051C65"/>
    <w:rsid w:val="000654B5"/>
    <w:rsid w:val="000C1E3D"/>
    <w:rsid w:val="00104EB9"/>
    <w:rsid w:val="00121C53"/>
    <w:rsid w:val="002968AF"/>
    <w:rsid w:val="00473644"/>
    <w:rsid w:val="005F0F94"/>
    <w:rsid w:val="00936B9A"/>
    <w:rsid w:val="0097123D"/>
    <w:rsid w:val="00996A66"/>
    <w:rsid w:val="009C0054"/>
    <w:rsid w:val="00A0110C"/>
    <w:rsid w:val="00A01429"/>
    <w:rsid w:val="00AC1BF5"/>
    <w:rsid w:val="00B52CF0"/>
    <w:rsid w:val="00B542D2"/>
    <w:rsid w:val="00BB78FA"/>
    <w:rsid w:val="00BC4BD4"/>
    <w:rsid w:val="00BD6BA3"/>
    <w:rsid w:val="00C67B75"/>
    <w:rsid w:val="00CA573A"/>
    <w:rsid w:val="00CF72C1"/>
    <w:rsid w:val="00D40C00"/>
    <w:rsid w:val="00E515E1"/>
    <w:rsid w:val="00F4730A"/>
    <w:rsid w:val="00F735D3"/>
    <w:rsid w:val="00F81953"/>
    <w:rsid w:val="00F9134D"/>
    <w:rsid w:val="00FF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A8685FA3-1DBB-4745-9128-F5BE1201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F0F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F0F94"/>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5F0F94"/>
    <w:pPr>
      <w:tabs>
        <w:tab w:val="center" w:pos="4252"/>
        <w:tab w:val="right" w:pos="8504"/>
      </w:tabs>
      <w:snapToGrid w:val="0"/>
    </w:pPr>
  </w:style>
  <w:style w:type="paragraph" w:styleId="a4">
    <w:name w:val="footer"/>
    <w:basedOn w:val="a"/>
    <w:rsid w:val="005F0F94"/>
    <w:pPr>
      <w:tabs>
        <w:tab w:val="center" w:pos="4252"/>
        <w:tab w:val="right" w:pos="8504"/>
      </w:tabs>
      <w:snapToGrid w:val="0"/>
    </w:pPr>
  </w:style>
  <w:style w:type="character" w:styleId="a5">
    <w:name w:val="page number"/>
    <w:basedOn w:val="a0"/>
    <w:rsid w:val="005F0F94"/>
  </w:style>
  <w:style w:type="character" w:styleId="a6">
    <w:name w:val="Hyperlink"/>
    <w:basedOn w:val="a0"/>
    <w:rsid w:val="005F0F94"/>
    <w:rPr>
      <w:color w:val="0000FF"/>
      <w:u w:val="single"/>
    </w:rPr>
  </w:style>
  <w:style w:type="character" w:styleId="a7">
    <w:name w:val="FollowedHyperlink"/>
    <w:basedOn w:val="a0"/>
    <w:rsid w:val="005F0F94"/>
    <w:rPr>
      <w:color w:val="800080"/>
      <w:u w:val="single"/>
    </w:rPr>
  </w:style>
  <w:style w:type="paragraph" w:styleId="a8">
    <w:name w:val="Balloon Text"/>
    <w:basedOn w:val="a"/>
    <w:link w:val="a9"/>
    <w:rsid w:val="00B52CF0"/>
    <w:rPr>
      <w:rFonts w:asciiTheme="majorHAnsi" w:eastAsiaTheme="majorEastAsia" w:hAnsiTheme="majorHAnsi" w:cstheme="majorBidi"/>
      <w:sz w:val="18"/>
      <w:szCs w:val="18"/>
    </w:rPr>
  </w:style>
  <w:style w:type="character" w:customStyle="1" w:styleId="a9">
    <w:name w:val="吹き出し (文字)"/>
    <w:basedOn w:val="a0"/>
    <w:link w:val="a8"/>
    <w:rsid w:val="00B52C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siznp.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2204</Words>
  <Characters>12568</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14743</CharactersWithSpaces>
  <SharedDoc>false</SharedDoc>
  <HLinks>
    <vt:vector size="18" baseType="variant">
      <vt:variant>
        <vt:i4>1704023</vt:i4>
      </vt:variant>
      <vt:variant>
        <vt:i4>6</vt:i4>
      </vt:variant>
      <vt:variant>
        <vt:i4>0</vt:i4>
      </vt:variant>
      <vt:variant>
        <vt:i4>5</vt:i4>
      </vt:variant>
      <vt:variant>
        <vt:lpwstr>http://www.kyoto.zaq.ne.jp/dkanp700/koten/images/sznp.pdf</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2006-09-17T07:58:00Z</cp:lastPrinted>
  <dcterms:created xsi:type="dcterms:W3CDTF">2012-05-30T08:07:00Z</dcterms:created>
  <dcterms:modified xsi:type="dcterms:W3CDTF">2016-12-16T02:03:00Z</dcterms:modified>
</cp:coreProperties>
</file>